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69" w:rsidRPr="00EA5CDE" w:rsidRDefault="00F37369" w:rsidP="00024A22">
      <w:pPr>
        <w:pStyle w:val="NormalWeb"/>
        <w:spacing w:before="0" w:beforeAutospacing="0" w:after="0" w:afterAutospacing="0"/>
      </w:pPr>
      <w:r w:rsidRPr="00EA5CDE">
        <w:rPr>
          <w:rFonts w:ascii="Times" w:hAnsi="Times"/>
        </w:rPr>
        <w:t> </w:t>
      </w:r>
    </w:p>
    <w:p w:rsidR="00F37369" w:rsidRPr="00EA5CDE" w:rsidRDefault="00F37369" w:rsidP="00024A22">
      <w:pPr>
        <w:pStyle w:val="NormalWeb"/>
        <w:spacing w:before="0" w:beforeAutospacing="0" w:after="0" w:afterAutospacing="0"/>
      </w:pPr>
      <w:r w:rsidRPr="00EA5CDE">
        <w:rPr>
          <w:rFonts w:ascii="Times" w:hAnsi="Times"/>
        </w:rPr>
        <w:t> </w:t>
      </w:r>
    </w:p>
    <w:tbl>
      <w:tblPr>
        <w:tblW w:w="0" w:type="auto"/>
        <w:tblCellSpacing w:w="0" w:type="dxa"/>
        <w:tblInd w:w="195" w:type="dxa"/>
        <w:tblCellMar>
          <w:left w:w="0" w:type="dxa"/>
          <w:right w:w="0" w:type="dxa"/>
        </w:tblCellMar>
        <w:tblLook w:val="0000"/>
      </w:tblPr>
      <w:tblGrid>
        <w:gridCol w:w="1800"/>
        <w:gridCol w:w="7215"/>
      </w:tblGrid>
      <w:tr w:rsidR="00F37369" w:rsidRPr="003327AC">
        <w:trPr>
          <w:trHeight w:val="955"/>
          <w:tblCellSpacing w:w="0" w:type="dxa"/>
        </w:trPr>
        <w:tc>
          <w:tcPr>
            <w:tcW w:w="1800" w:type="dxa"/>
          </w:tcPr>
          <w:p w:rsidR="00F37369" w:rsidRPr="00EA5CDE" w:rsidRDefault="00CB4761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1092200" cy="1092200"/>
                  <wp:effectExtent l="25400" t="0" r="0" b="0"/>
                  <wp:docPr id="1" name="Picture 1" descr="File?id=dfz7mgts_7cp6h5cgb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?id=dfz7mgts_7cp6h5cgb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8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solidFill>
                            <a:srgbClr val="0000FF">
                              <a:alpha val="8196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F37369" w:rsidRPr="003327AC" w:rsidRDefault="00F37369" w:rsidP="00024A22">
            <w:pPr>
              <w:pStyle w:val="NormalWeb"/>
              <w:spacing w:before="0" w:beforeAutospacing="0" w:after="0" w:afterAutospacing="0"/>
              <w:jc w:val="right"/>
              <w:rPr>
                <w:color w:val="0000FF"/>
                <w:sz w:val="20"/>
              </w:rPr>
            </w:pPr>
            <w:r w:rsidRPr="003327AC">
              <w:rPr>
                <w:color w:val="0000FF"/>
                <w:sz w:val="20"/>
                <w:szCs w:val="20"/>
              </w:rPr>
              <w:t> </w:t>
            </w:r>
            <w:r w:rsidRPr="003327AC">
              <w:rPr>
                <w:color w:val="0000FF"/>
                <w:sz w:val="28"/>
                <w:szCs w:val="27"/>
              </w:rPr>
              <w:t>A</w:t>
            </w:r>
            <w:r w:rsidRPr="003327AC">
              <w:rPr>
                <w:color w:val="0000FF"/>
                <w:sz w:val="20"/>
                <w:szCs w:val="27"/>
              </w:rPr>
              <w:t>SSOCIATION</w:t>
            </w:r>
            <w:r w:rsidRPr="003327AC">
              <w:rPr>
                <w:color w:val="0000FF"/>
                <w:sz w:val="18"/>
                <w:szCs w:val="27"/>
              </w:rPr>
              <w:t xml:space="preserve"> </w:t>
            </w:r>
            <w:r w:rsidRPr="003327AC">
              <w:rPr>
                <w:color w:val="0000FF"/>
                <w:sz w:val="20"/>
                <w:szCs w:val="27"/>
              </w:rPr>
              <w:t>OF</w:t>
            </w:r>
            <w:r w:rsidRPr="003327AC">
              <w:rPr>
                <w:color w:val="0000FF"/>
                <w:sz w:val="18"/>
                <w:szCs w:val="27"/>
              </w:rPr>
              <w:t xml:space="preserve"> </w:t>
            </w:r>
            <w:r w:rsidRPr="003327AC">
              <w:rPr>
                <w:color w:val="0000FF"/>
                <w:sz w:val="28"/>
                <w:szCs w:val="27"/>
              </w:rPr>
              <w:t>P</w:t>
            </w:r>
            <w:r w:rsidRPr="003327AC">
              <w:rPr>
                <w:color w:val="0000FF"/>
                <w:sz w:val="20"/>
                <w:szCs w:val="27"/>
              </w:rPr>
              <w:t>SYCHOLOGISTS</w:t>
            </w:r>
            <w:r w:rsidRPr="003327AC">
              <w:rPr>
                <w:color w:val="0000FF"/>
                <w:sz w:val="18"/>
                <w:szCs w:val="27"/>
              </w:rPr>
              <w:t xml:space="preserve"> </w:t>
            </w:r>
            <w:r w:rsidRPr="003327AC">
              <w:rPr>
                <w:color w:val="0000FF"/>
                <w:sz w:val="20"/>
                <w:szCs w:val="27"/>
              </w:rPr>
              <w:t>IN</w:t>
            </w:r>
            <w:r w:rsidRPr="003327AC">
              <w:rPr>
                <w:color w:val="0000FF"/>
                <w:sz w:val="18"/>
                <w:szCs w:val="27"/>
              </w:rPr>
              <w:t xml:space="preserve"> </w:t>
            </w:r>
            <w:r w:rsidRPr="003327AC">
              <w:rPr>
                <w:color w:val="0000FF"/>
                <w:sz w:val="28"/>
                <w:szCs w:val="27"/>
              </w:rPr>
              <w:t>A</w:t>
            </w:r>
            <w:r w:rsidRPr="003327AC">
              <w:rPr>
                <w:color w:val="0000FF"/>
                <w:sz w:val="20"/>
                <w:szCs w:val="27"/>
              </w:rPr>
              <w:t>CADEMIC</w:t>
            </w:r>
            <w:r w:rsidRPr="003327AC">
              <w:rPr>
                <w:color w:val="0000FF"/>
                <w:sz w:val="18"/>
                <w:szCs w:val="27"/>
              </w:rPr>
              <w:t xml:space="preserve"> </w:t>
            </w:r>
            <w:r w:rsidRPr="003327AC">
              <w:rPr>
                <w:color w:val="0000FF"/>
                <w:sz w:val="28"/>
                <w:szCs w:val="27"/>
              </w:rPr>
              <w:t>H</w:t>
            </w:r>
            <w:r w:rsidRPr="003327AC">
              <w:rPr>
                <w:color w:val="0000FF"/>
                <w:sz w:val="20"/>
                <w:szCs w:val="27"/>
              </w:rPr>
              <w:t>EALTH</w:t>
            </w:r>
            <w:r w:rsidRPr="003327AC">
              <w:rPr>
                <w:color w:val="0000FF"/>
                <w:sz w:val="18"/>
                <w:szCs w:val="27"/>
              </w:rPr>
              <w:t xml:space="preserve"> </w:t>
            </w:r>
            <w:r w:rsidRPr="003327AC">
              <w:rPr>
                <w:color w:val="0000FF"/>
                <w:sz w:val="28"/>
                <w:szCs w:val="27"/>
              </w:rPr>
              <w:t>C</w:t>
            </w:r>
            <w:r w:rsidRPr="003327AC">
              <w:rPr>
                <w:color w:val="0000FF"/>
                <w:sz w:val="20"/>
                <w:szCs w:val="27"/>
              </w:rPr>
              <w:t>ENTERS</w:t>
            </w:r>
          </w:p>
          <w:p w:rsidR="00F37369" w:rsidRPr="003327AC" w:rsidRDefault="00F37369" w:rsidP="003327AC">
            <w:pPr>
              <w:pStyle w:val="NormalWeb"/>
              <w:spacing w:before="0" w:beforeAutospacing="0" w:after="0" w:afterAutospacing="0"/>
              <w:jc w:val="right"/>
              <w:rPr>
                <w:i/>
                <w:iCs/>
                <w:color w:val="0000FF"/>
                <w:shd w:val="solid" w:color="FF0000" w:fill="FF0000"/>
              </w:rPr>
            </w:pPr>
          </w:p>
          <w:p w:rsidR="00F37369" w:rsidRPr="003327AC" w:rsidRDefault="00F37369" w:rsidP="00595104">
            <w:pPr>
              <w:pStyle w:val="NormalWeb"/>
              <w:spacing w:before="0" w:beforeAutospacing="0" w:after="0" w:afterAutospacing="0"/>
              <w:jc w:val="right"/>
              <w:rPr>
                <w:i/>
                <w:color w:val="0000FF"/>
              </w:rPr>
            </w:pPr>
            <w:r>
              <w:rPr>
                <w:i/>
                <w:color w:val="FFFFFF"/>
                <w:highlight w:val="blue"/>
              </w:rPr>
              <w:t xml:space="preserve">           </w:t>
            </w:r>
            <w:r w:rsidRPr="003327AC">
              <w:rPr>
                <w:i/>
                <w:color w:val="FFFFFF"/>
                <w:highlight w:val="blue"/>
              </w:rPr>
              <w:t>The Voice of Psychology in Academic Health Center</w:t>
            </w:r>
            <w:r>
              <w:rPr>
                <w:i/>
                <w:color w:val="FFFFFF"/>
                <w:highlight w:val="blue"/>
              </w:rPr>
              <w:t xml:space="preserve">s                </w:t>
            </w:r>
            <w:r>
              <w:rPr>
                <w:i/>
                <w:color w:val="0000FF"/>
                <w:highlight w:val="blue"/>
              </w:rPr>
              <w:t xml:space="preserve"> </w:t>
            </w:r>
            <w:r>
              <w:rPr>
                <w:i/>
                <w:color w:val="0000FF"/>
              </w:rPr>
              <w:t xml:space="preserve"> </w:t>
            </w:r>
          </w:p>
        </w:tc>
      </w:tr>
    </w:tbl>
    <w:p w:rsidR="00F37369" w:rsidRPr="002E3FE6" w:rsidRDefault="00F37369" w:rsidP="00024A22">
      <w:pPr>
        <w:pStyle w:val="NormalWeb"/>
        <w:spacing w:before="0" w:beforeAutospacing="0" w:after="0" w:afterAutospacing="0"/>
        <w:jc w:val="center"/>
      </w:pPr>
      <w:r w:rsidRPr="002E3FE6">
        <w:rPr>
          <w:szCs w:val="20"/>
        </w:rPr>
        <w:t>APAHC Board</w:t>
      </w:r>
      <w:r w:rsidRPr="002E3FE6">
        <w:t xml:space="preserve"> </w:t>
      </w:r>
      <w:r>
        <w:t>Conference Call Minutes</w:t>
      </w:r>
    </w:p>
    <w:p w:rsidR="000D0762" w:rsidRDefault="00F37369" w:rsidP="00B114B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EA5CDE">
        <w:rPr>
          <w:sz w:val="20"/>
          <w:szCs w:val="20"/>
        </w:rPr>
        <w:t xml:space="preserve">Monday </w:t>
      </w:r>
      <w:r>
        <w:rPr>
          <w:sz w:val="20"/>
          <w:szCs w:val="20"/>
        </w:rPr>
        <w:t>7</w:t>
      </w:r>
      <w:r w:rsidRPr="00EA5CDE">
        <w:rPr>
          <w:sz w:val="20"/>
          <w:szCs w:val="20"/>
        </w:rPr>
        <w:t>/</w:t>
      </w:r>
      <w:r>
        <w:rPr>
          <w:sz w:val="20"/>
          <w:szCs w:val="20"/>
        </w:rPr>
        <w:t>12</w:t>
      </w:r>
      <w:r w:rsidRPr="00EA5CDE">
        <w:rPr>
          <w:sz w:val="20"/>
          <w:szCs w:val="20"/>
        </w:rPr>
        <w:t>/10</w:t>
      </w:r>
      <w:r w:rsidRPr="00EA5CDE">
        <w:t xml:space="preserve"> </w:t>
      </w:r>
      <w:r w:rsidRPr="00EA5CDE">
        <w:rPr>
          <w:sz w:val="20"/>
          <w:szCs w:val="20"/>
        </w:rPr>
        <w:t>–</w:t>
      </w:r>
      <w:r w:rsidRPr="00EA5CDE">
        <w:t xml:space="preserve"> </w:t>
      </w:r>
      <w:r w:rsidRPr="00EA5CDE">
        <w:rPr>
          <w:sz w:val="20"/>
          <w:szCs w:val="20"/>
        </w:rPr>
        <w:t>5:00 P.M. E</w:t>
      </w:r>
      <w:r>
        <w:rPr>
          <w:sz w:val="20"/>
          <w:szCs w:val="20"/>
        </w:rPr>
        <w:t>D</w:t>
      </w:r>
      <w:r w:rsidRPr="00EA5CDE">
        <w:rPr>
          <w:sz w:val="20"/>
          <w:szCs w:val="20"/>
        </w:rPr>
        <w:t>T</w:t>
      </w:r>
    </w:p>
    <w:p w:rsidR="000D0762" w:rsidRDefault="000D0762" w:rsidP="00B114B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0D0762" w:rsidRDefault="000D0762" w:rsidP="000D076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0D0762">
        <w:rPr>
          <w:szCs w:val="20"/>
        </w:rPr>
        <w:t xml:space="preserve">Present: Drs. </w:t>
      </w:r>
      <w:r w:rsidRPr="000D0762">
        <w:rPr>
          <w:rFonts w:cs="Arial"/>
          <w:iCs/>
          <w:szCs w:val="32"/>
        </w:rPr>
        <w:t xml:space="preserve">Breland-Noble, </w:t>
      </w:r>
      <w:r w:rsidRPr="000D0762">
        <w:rPr>
          <w:szCs w:val="20"/>
        </w:rPr>
        <w:t xml:space="preserve">Cubic, Foran, Leventhal, Linton, Nash, </w:t>
      </w:r>
      <w:r>
        <w:rPr>
          <w:szCs w:val="20"/>
        </w:rPr>
        <w:t>Robiner</w:t>
      </w:r>
      <w:r w:rsidRPr="000D0762">
        <w:rPr>
          <w:szCs w:val="20"/>
        </w:rPr>
        <w:t>; Lynn Peterson</w:t>
      </w:r>
    </w:p>
    <w:p w:rsidR="00F37369" w:rsidRPr="00CB4761" w:rsidRDefault="00F37369" w:rsidP="000D0762">
      <w:pPr>
        <w:pStyle w:val="NormalWeb"/>
        <w:spacing w:before="0" w:beforeAutospacing="0" w:after="0" w:afterAutospacing="0"/>
        <w:rPr>
          <w:sz w:val="12"/>
        </w:rPr>
      </w:pPr>
    </w:p>
    <w:p w:rsidR="00F37369" w:rsidRPr="0040189E" w:rsidRDefault="00F37369" w:rsidP="00024A22">
      <w:pPr>
        <w:widowControl w:val="0"/>
        <w:autoSpaceDE w:val="0"/>
        <w:autoSpaceDN w:val="0"/>
        <w:adjustRightInd w:val="0"/>
        <w:ind w:left="1080" w:hanging="360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 w:rsidRPr="0040189E">
        <w:rPr>
          <w:rFonts w:cs="Arial"/>
          <w:szCs w:val="20"/>
        </w:rPr>
        <w:t xml:space="preserve">I. </w:t>
      </w:r>
      <w:r w:rsidRPr="0040189E">
        <w:rPr>
          <w:rFonts w:cs="Arial"/>
          <w:szCs w:val="20"/>
        </w:rPr>
        <w:tab/>
        <w:t>Call to Order</w:t>
      </w:r>
      <w:r>
        <w:rPr>
          <w:rFonts w:cs="Arial"/>
          <w:szCs w:val="20"/>
        </w:rPr>
        <w:t>:</w:t>
      </w:r>
      <w:r w:rsidR="000D0762">
        <w:rPr>
          <w:rFonts w:cs="Arial"/>
          <w:szCs w:val="20"/>
        </w:rPr>
        <w:t xml:space="preserve"> 5:05 P.M.</w:t>
      </w:r>
    </w:p>
    <w:p w:rsidR="00F37369" w:rsidRPr="00595104" w:rsidRDefault="00F37369" w:rsidP="00024A22">
      <w:pPr>
        <w:widowControl w:val="0"/>
        <w:autoSpaceDE w:val="0"/>
        <w:autoSpaceDN w:val="0"/>
        <w:adjustRightInd w:val="0"/>
        <w:ind w:left="1080"/>
        <w:rPr>
          <w:rFonts w:cs="Arial"/>
          <w:sz w:val="12"/>
          <w:szCs w:val="20"/>
        </w:rPr>
      </w:pPr>
    </w:p>
    <w:p w:rsidR="00F37369" w:rsidRPr="0040189E" w:rsidRDefault="00F37369" w:rsidP="00024A22">
      <w:pPr>
        <w:widowControl w:val="0"/>
        <w:autoSpaceDE w:val="0"/>
        <w:autoSpaceDN w:val="0"/>
        <w:adjustRightInd w:val="0"/>
        <w:ind w:left="1080" w:hanging="360"/>
        <w:rPr>
          <w:rFonts w:cs="Arial"/>
          <w:szCs w:val="20"/>
        </w:rPr>
      </w:pPr>
      <w:r w:rsidRPr="0040189E">
        <w:rPr>
          <w:rFonts w:cs="Arial"/>
          <w:szCs w:val="20"/>
        </w:rPr>
        <w:t xml:space="preserve"> II. </w:t>
      </w:r>
      <w:r w:rsidRPr="0040189E">
        <w:rPr>
          <w:rFonts w:cs="Arial"/>
          <w:szCs w:val="20"/>
        </w:rPr>
        <w:tab/>
        <w:t>Approval of Minutes</w:t>
      </w:r>
      <w:r w:rsidR="00910BF2">
        <w:rPr>
          <w:rFonts w:cs="Arial"/>
          <w:szCs w:val="20"/>
        </w:rPr>
        <w:t xml:space="preserve"> dated June 7, 2010</w:t>
      </w:r>
      <w:r>
        <w:rPr>
          <w:rFonts w:cs="Arial"/>
          <w:szCs w:val="20"/>
        </w:rPr>
        <w:t xml:space="preserve">. </w:t>
      </w:r>
      <w:r w:rsidRPr="005F11FB">
        <w:rPr>
          <w:rFonts w:cs="Arial"/>
          <w:i/>
          <w:szCs w:val="20"/>
        </w:rPr>
        <w:t>APPROVED.</w:t>
      </w:r>
    </w:p>
    <w:p w:rsidR="00F37369" w:rsidRPr="00595104" w:rsidRDefault="00F37369" w:rsidP="00024A22">
      <w:pPr>
        <w:widowControl w:val="0"/>
        <w:autoSpaceDE w:val="0"/>
        <w:autoSpaceDN w:val="0"/>
        <w:adjustRightInd w:val="0"/>
        <w:ind w:left="1080" w:hanging="360"/>
        <w:rPr>
          <w:rFonts w:cs="Arial"/>
          <w:sz w:val="12"/>
          <w:szCs w:val="20"/>
        </w:rPr>
      </w:pPr>
    </w:p>
    <w:p w:rsidR="00F37369" w:rsidRPr="0040189E" w:rsidRDefault="00F37369" w:rsidP="00024A22">
      <w:pPr>
        <w:pStyle w:val="NormalWeb"/>
        <w:tabs>
          <w:tab w:val="left" w:pos="1170"/>
        </w:tabs>
        <w:spacing w:before="0" w:beforeAutospacing="0" w:after="0" w:afterAutospacing="0"/>
        <w:ind w:left="1080" w:hanging="360"/>
        <w:rPr>
          <w:rFonts w:cs="Arial"/>
          <w:szCs w:val="20"/>
        </w:rPr>
      </w:pPr>
      <w:r w:rsidRPr="0040189E">
        <w:rPr>
          <w:rFonts w:cs="Arial"/>
          <w:szCs w:val="20"/>
        </w:rPr>
        <w:t>III.</w:t>
      </w:r>
      <w:r w:rsidRPr="0040189E">
        <w:rPr>
          <w:rFonts w:cs="Arial"/>
          <w:szCs w:val="20"/>
        </w:rPr>
        <w:tab/>
        <w:t>Treasurer Report and Financial Matters: Dr. Dixon</w:t>
      </w:r>
      <w:r w:rsidR="000D0762">
        <w:rPr>
          <w:rFonts w:cs="Arial"/>
          <w:szCs w:val="20"/>
        </w:rPr>
        <w:t xml:space="preserve"> was not available.</w:t>
      </w:r>
    </w:p>
    <w:p w:rsidR="00F37369" w:rsidRDefault="00F37369" w:rsidP="00024A22">
      <w:pPr>
        <w:pStyle w:val="NormalWeb"/>
        <w:numPr>
          <w:ilvl w:val="0"/>
          <w:numId w:val="28"/>
        </w:numPr>
        <w:tabs>
          <w:tab w:val="left" w:pos="1170"/>
        </w:tabs>
        <w:spacing w:before="0" w:beforeAutospacing="0" w:after="0" w:afterAutospacing="0"/>
        <w:rPr>
          <w:rFonts w:cs="Arial"/>
          <w:szCs w:val="20"/>
        </w:rPr>
      </w:pPr>
      <w:r w:rsidRPr="0040189E">
        <w:rPr>
          <w:rFonts w:cs="Arial"/>
          <w:szCs w:val="20"/>
        </w:rPr>
        <w:t xml:space="preserve">Financial </w:t>
      </w:r>
      <w:r>
        <w:rPr>
          <w:rFonts w:cs="Arial"/>
          <w:szCs w:val="20"/>
        </w:rPr>
        <w:t xml:space="preserve">update: </w:t>
      </w:r>
      <w:r w:rsidR="000D0762" w:rsidRPr="0040189E">
        <w:rPr>
          <w:rFonts w:cs="Arial"/>
          <w:szCs w:val="20"/>
        </w:rPr>
        <w:t>Dr. Dixon</w:t>
      </w:r>
      <w:r w:rsidRPr="005F11FB">
        <w:rPr>
          <w:rFonts w:cs="Arial"/>
          <w:i/>
          <w:szCs w:val="20"/>
        </w:rPr>
        <w:t xml:space="preserve"> </w:t>
      </w:r>
      <w:r w:rsidRPr="000D0762">
        <w:rPr>
          <w:rFonts w:cs="Arial"/>
          <w:szCs w:val="20"/>
        </w:rPr>
        <w:t>sent an email regarding the total amt. in reserves, updated dues info, and a movement of money from checking to savings</w:t>
      </w:r>
      <w:r w:rsidR="00910BF2">
        <w:rPr>
          <w:rFonts w:cs="Arial"/>
          <w:szCs w:val="20"/>
        </w:rPr>
        <w:t xml:space="preserve"> (need to include amounts)</w:t>
      </w:r>
      <w:r w:rsidRPr="000D0762">
        <w:rPr>
          <w:rFonts w:cs="Arial"/>
          <w:szCs w:val="20"/>
        </w:rPr>
        <w:t>.</w:t>
      </w:r>
    </w:p>
    <w:p w:rsidR="00F37369" w:rsidRDefault="00F37369" w:rsidP="00024A22">
      <w:pPr>
        <w:pStyle w:val="NormalWeb"/>
        <w:numPr>
          <w:ilvl w:val="0"/>
          <w:numId w:val="28"/>
        </w:numPr>
        <w:tabs>
          <w:tab w:val="left" w:pos="1170"/>
        </w:tabs>
        <w:spacing w:before="0" w:beforeAutospacing="0" w:after="0" w:afterAutospacing="0"/>
        <w:rPr>
          <w:rFonts w:cs="Arial"/>
          <w:szCs w:val="20"/>
        </w:rPr>
      </w:pPr>
      <w:r>
        <w:rPr>
          <w:rFonts w:cs="Arial"/>
          <w:szCs w:val="20"/>
        </w:rPr>
        <w:t xml:space="preserve">Follow- up discussion of investments: </w:t>
      </w:r>
      <w:r w:rsidR="000D0762" w:rsidRPr="000D0762">
        <w:rPr>
          <w:rFonts w:cs="Arial"/>
          <w:szCs w:val="20"/>
        </w:rPr>
        <w:t>Deferred.</w:t>
      </w:r>
    </w:p>
    <w:p w:rsidR="00F37369" w:rsidRDefault="00F37369" w:rsidP="00024A22">
      <w:pPr>
        <w:pStyle w:val="NormalWeb"/>
        <w:numPr>
          <w:ilvl w:val="0"/>
          <w:numId w:val="28"/>
        </w:numPr>
        <w:tabs>
          <w:tab w:val="left" w:pos="1170"/>
        </w:tabs>
        <w:spacing w:before="0" w:beforeAutospacing="0" w:after="0" w:afterAutospacing="0"/>
        <w:rPr>
          <w:rFonts w:cs="Arial"/>
          <w:szCs w:val="20"/>
        </w:rPr>
      </w:pPr>
      <w:r>
        <w:rPr>
          <w:rFonts w:cs="Arial"/>
          <w:szCs w:val="20"/>
        </w:rPr>
        <w:t xml:space="preserve">Financial issues re: 2011 APAHC Conference: </w:t>
      </w:r>
      <w:r w:rsidR="000D0762" w:rsidRPr="000D0762">
        <w:rPr>
          <w:rFonts w:cs="Arial"/>
          <w:szCs w:val="20"/>
        </w:rPr>
        <w:t>Deferred.</w:t>
      </w:r>
    </w:p>
    <w:p w:rsidR="00F37369" w:rsidRPr="00595104" w:rsidRDefault="00F37369" w:rsidP="00024A22">
      <w:pPr>
        <w:pStyle w:val="NormalWeb"/>
        <w:tabs>
          <w:tab w:val="left" w:pos="1170"/>
        </w:tabs>
        <w:spacing w:before="0" w:beforeAutospacing="0" w:after="0" w:afterAutospacing="0"/>
        <w:ind w:left="1080" w:hanging="360"/>
        <w:rPr>
          <w:rFonts w:cs="Arial"/>
          <w:sz w:val="12"/>
          <w:szCs w:val="20"/>
        </w:rPr>
      </w:pPr>
    </w:p>
    <w:p w:rsidR="00F37369" w:rsidRPr="0040189E" w:rsidRDefault="00F37369" w:rsidP="00024A22">
      <w:pPr>
        <w:pStyle w:val="NormalWeb"/>
        <w:tabs>
          <w:tab w:val="left" w:pos="1170"/>
        </w:tabs>
        <w:spacing w:before="0" w:beforeAutospacing="0" w:after="0" w:afterAutospacing="0"/>
        <w:ind w:left="1080" w:hanging="360"/>
        <w:rPr>
          <w:rFonts w:cs="Arial"/>
          <w:szCs w:val="20"/>
        </w:rPr>
      </w:pPr>
      <w:r w:rsidRPr="0040189E">
        <w:rPr>
          <w:rFonts w:cs="Arial"/>
          <w:szCs w:val="20"/>
        </w:rPr>
        <w:t>IV.</w:t>
      </w:r>
      <w:r w:rsidRPr="0040189E">
        <w:t xml:space="preserve">  </w:t>
      </w:r>
      <w:r w:rsidRPr="0040189E">
        <w:tab/>
      </w:r>
      <w:r w:rsidRPr="0040189E">
        <w:rPr>
          <w:rFonts w:cs="Arial"/>
          <w:szCs w:val="20"/>
        </w:rPr>
        <w:t>Di</w:t>
      </w:r>
      <w:r>
        <w:rPr>
          <w:rFonts w:cs="Arial"/>
          <w:szCs w:val="20"/>
        </w:rPr>
        <w:t>vision 12 Updates: </w:t>
      </w:r>
      <w:r w:rsidRPr="00C3765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Lynn Peterson</w:t>
      </w:r>
    </w:p>
    <w:p w:rsidR="00F37369" w:rsidRDefault="00F37369" w:rsidP="00024A22">
      <w:pPr>
        <w:pStyle w:val="NormalWeb"/>
        <w:tabs>
          <w:tab w:val="left" w:pos="1170"/>
        </w:tabs>
        <w:spacing w:before="0" w:beforeAutospacing="0" w:after="0" w:afterAutospacing="0"/>
        <w:ind w:left="1440" w:hanging="360"/>
        <w:rPr>
          <w:rFonts w:cs="Arial"/>
          <w:szCs w:val="20"/>
        </w:rPr>
      </w:pPr>
      <w:r w:rsidRPr="0040189E">
        <w:rPr>
          <w:rFonts w:cs="Arial"/>
          <w:szCs w:val="20"/>
        </w:rPr>
        <w:tab/>
        <w:t xml:space="preserve">A. </w:t>
      </w:r>
      <w:r>
        <w:rPr>
          <w:rFonts w:cs="Arial"/>
          <w:szCs w:val="20"/>
        </w:rPr>
        <w:t xml:space="preserve">Division 12: </w:t>
      </w:r>
    </w:p>
    <w:p w:rsidR="00910BF2" w:rsidRDefault="00910BF2" w:rsidP="00910BF2">
      <w:pPr>
        <w:pStyle w:val="NormalWeb"/>
        <w:tabs>
          <w:tab w:val="left" w:pos="1710"/>
        </w:tabs>
        <w:spacing w:before="0" w:beforeAutospacing="0" w:after="0" w:afterAutospacing="0"/>
        <w:ind w:left="1620" w:hanging="180"/>
        <w:rPr>
          <w:rFonts w:cs="Arial"/>
          <w:szCs w:val="20"/>
        </w:rPr>
      </w:pPr>
      <w:r>
        <w:rPr>
          <w:rFonts w:cs="Arial"/>
          <w:szCs w:val="20"/>
        </w:rPr>
        <w:t>1. Section Showcase for Division 12 - Student competition.  No action.</w:t>
      </w:r>
    </w:p>
    <w:p w:rsidR="00910BF2" w:rsidRDefault="00910BF2" w:rsidP="00910BF2">
      <w:pPr>
        <w:pStyle w:val="NormalWeb"/>
        <w:tabs>
          <w:tab w:val="left" w:pos="1710"/>
        </w:tabs>
        <w:spacing w:before="0" w:beforeAutospacing="0" w:after="0" w:afterAutospacing="0"/>
        <w:ind w:left="1620" w:hanging="18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0D0762">
        <w:rPr>
          <w:rFonts w:cs="Arial"/>
          <w:szCs w:val="20"/>
        </w:rPr>
        <w:t>No student presenters due to low number of student APAHC members.</w:t>
      </w:r>
    </w:p>
    <w:p w:rsidR="00910BF2" w:rsidRPr="00F37A6F" w:rsidRDefault="00910BF2" w:rsidP="00F37A6F">
      <w:pPr>
        <w:pStyle w:val="NormalWeb"/>
        <w:tabs>
          <w:tab w:val="left" w:pos="1710"/>
        </w:tabs>
        <w:spacing w:before="0" w:beforeAutospacing="0" w:after="0" w:afterAutospacing="0"/>
        <w:ind w:left="1620" w:hanging="180"/>
        <w:rPr>
          <w:rFonts w:cs="Arial"/>
          <w:i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Pr="00920132">
        <w:rPr>
          <w:rFonts w:cs="Arial"/>
          <w:szCs w:val="20"/>
        </w:rPr>
        <w:t>Other: Division</w:t>
      </w:r>
      <w:r w:rsidRPr="004124CA">
        <w:rPr>
          <w:rFonts w:cs="Arial"/>
          <w:i/>
          <w:szCs w:val="20"/>
        </w:rPr>
        <w:t xml:space="preserve"> 12 events; </w:t>
      </w:r>
      <w:r w:rsidRPr="000D0762">
        <w:rPr>
          <w:rFonts w:cs="Arial"/>
          <w:szCs w:val="20"/>
        </w:rPr>
        <w:t>Additional Board activities were discussed.</w:t>
      </w:r>
    </w:p>
    <w:p w:rsidR="00F37369" w:rsidRPr="000D0762" w:rsidDel="00910BF2" w:rsidRDefault="00F37369" w:rsidP="00F37A6F">
      <w:pPr>
        <w:pStyle w:val="NormalWeb"/>
        <w:tabs>
          <w:tab w:val="left" w:pos="1170"/>
        </w:tabs>
        <w:spacing w:before="0" w:beforeAutospacing="0" w:after="0" w:afterAutospacing="0"/>
        <w:ind w:left="1440" w:hanging="360"/>
        <w:rPr>
          <w:rFonts w:cs="Arial"/>
          <w:szCs w:val="20"/>
        </w:rPr>
      </w:pPr>
      <w:r w:rsidRPr="0040189E">
        <w:rPr>
          <w:rFonts w:cs="Arial"/>
          <w:szCs w:val="20"/>
        </w:rPr>
        <w:tab/>
        <w:t>B. APA</w:t>
      </w:r>
    </w:p>
    <w:p w:rsidR="00F37369" w:rsidRDefault="00910BF2" w:rsidP="00024A22">
      <w:pPr>
        <w:pStyle w:val="NormalWeb"/>
        <w:tabs>
          <w:tab w:val="left" w:pos="1710"/>
        </w:tabs>
        <w:spacing w:before="0" w:beforeAutospacing="0" w:after="0" w:afterAutospacing="0"/>
        <w:ind w:left="1620" w:hanging="180"/>
        <w:rPr>
          <w:rFonts w:cs="Arial"/>
          <w:szCs w:val="20"/>
        </w:rPr>
      </w:pPr>
      <w:r>
        <w:rPr>
          <w:rFonts w:cs="Arial"/>
          <w:szCs w:val="20"/>
        </w:rPr>
        <w:t>1</w:t>
      </w:r>
      <w:r w:rsidR="00F37369">
        <w:rPr>
          <w:rFonts w:cs="Arial"/>
          <w:szCs w:val="20"/>
        </w:rPr>
        <w:t xml:space="preserve">.  APAHC Events: </w:t>
      </w:r>
      <w:r w:rsidR="00F37369" w:rsidRPr="000D0762">
        <w:rPr>
          <w:rFonts w:cs="Arial"/>
          <w:szCs w:val="20"/>
        </w:rPr>
        <w:t>Dr. Cubic –</w:t>
      </w:r>
      <w:r w:rsidR="000D0762" w:rsidRPr="000D0762">
        <w:rPr>
          <w:rFonts w:cs="Arial"/>
          <w:szCs w:val="20"/>
        </w:rPr>
        <w:t xml:space="preserve"> sent</w:t>
      </w:r>
      <w:r w:rsidR="00F37369" w:rsidRPr="000D0762">
        <w:rPr>
          <w:rFonts w:cs="Arial"/>
          <w:szCs w:val="20"/>
        </w:rPr>
        <w:t xml:space="preserve"> </w:t>
      </w:r>
      <w:r w:rsidR="000D0762">
        <w:rPr>
          <w:rFonts w:cs="Arial"/>
          <w:szCs w:val="20"/>
        </w:rPr>
        <w:t>an email</w:t>
      </w:r>
      <w:r w:rsidR="00920132">
        <w:rPr>
          <w:rFonts w:cs="Arial"/>
          <w:szCs w:val="20"/>
        </w:rPr>
        <w:t xml:space="preserve"> earlier </w:t>
      </w:r>
      <w:r w:rsidR="000D0762" w:rsidRPr="000D0762">
        <w:rPr>
          <w:rFonts w:cs="Arial"/>
          <w:szCs w:val="20"/>
        </w:rPr>
        <w:t xml:space="preserve">to all APAHC members </w:t>
      </w:r>
      <w:r w:rsidR="000D0762">
        <w:rPr>
          <w:rFonts w:cs="Arial"/>
          <w:szCs w:val="20"/>
        </w:rPr>
        <w:tab/>
      </w:r>
      <w:r w:rsidR="000D0762" w:rsidRPr="000D0762">
        <w:rPr>
          <w:rFonts w:cs="Arial"/>
          <w:szCs w:val="20"/>
        </w:rPr>
        <w:t>inquiring about their presentations</w:t>
      </w:r>
      <w:r w:rsidR="000D0762">
        <w:rPr>
          <w:rFonts w:cs="Arial"/>
          <w:szCs w:val="20"/>
        </w:rPr>
        <w:t xml:space="preserve"> at APA</w:t>
      </w:r>
      <w:r w:rsidR="000D0762" w:rsidRPr="000D0762">
        <w:rPr>
          <w:rFonts w:cs="Arial"/>
          <w:szCs w:val="20"/>
        </w:rPr>
        <w:t xml:space="preserve">.  She intends to collate and </w:t>
      </w:r>
      <w:r w:rsidR="000D0762">
        <w:rPr>
          <w:rFonts w:cs="Arial"/>
          <w:szCs w:val="20"/>
        </w:rPr>
        <w:tab/>
      </w:r>
      <w:r w:rsidR="000D0762" w:rsidRPr="000D0762">
        <w:rPr>
          <w:rFonts w:cs="Arial"/>
          <w:szCs w:val="20"/>
        </w:rPr>
        <w:t xml:space="preserve">distribute it. </w:t>
      </w:r>
    </w:p>
    <w:p w:rsidR="007C54BA" w:rsidRPr="00F37A6F" w:rsidRDefault="00910BF2" w:rsidP="00F37A6F">
      <w:pPr>
        <w:pStyle w:val="NormalWeb"/>
        <w:tabs>
          <w:tab w:val="left" w:pos="1710"/>
        </w:tabs>
        <w:spacing w:before="0" w:beforeAutospacing="0" w:after="0" w:afterAutospacing="0"/>
        <w:ind w:left="1620" w:hanging="180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F37369">
        <w:rPr>
          <w:rFonts w:cs="Arial"/>
          <w:szCs w:val="20"/>
        </w:rPr>
        <w:t>.  Board Meeting: Division 12 Hospitality Su</w:t>
      </w:r>
      <w:r w:rsidR="00F37369" w:rsidRPr="000D0762">
        <w:rPr>
          <w:rFonts w:cs="Arial"/>
          <w:szCs w:val="20"/>
        </w:rPr>
        <w:t xml:space="preserve">ite. </w:t>
      </w:r>
      <w:r w:rsidR="00920132">
        <w:rPr>
          <w:rFonts w:cs="Arial"/>
          <w:szCs w:val="20"/>
        </w:rPr>
        <w:t xml:space="preserve">Friday, </w:t>
      </w:r>
      <w:r w:rsidR="000D0762" w:rsidRPr="000D0762">
        <w:rPr>
          <w:rFonts w:cs="Arial"/>
          <w:szCs w:val="20"/>
        </w:rPr>
        <w:t xml:space="preserve">August 13 9-11 </w:t>
      </w:r>
      <w:r w:rsidR="000D0762">
        <w:rPr>
          <w:rFonts w:cs="Arial"/>
          <w:szCs w:val="20"/>
        </w:rPr>
        <w:t xml:space="preserve">A.M.  </w:t>
      </w:r>
      <w:r w:rsidR="000D0762">
        <w:rPr>
          <w:rFonts w:cs="Arial"/>
          <w:szCs w:val="20"/>
        </w:rPr>
        <w:tab/>
      </w:r>
      <w:r w:rsidR="00F37369" w:rsidRPr="000D0762">
        <w:rPr>
          <w:rFonts w:cs="Arial"/>
          <w:szCs w:val="20"/>
        </w:rPr>
        <w:t>at APA</w:t>
      </w:r>
      <w:r w:rsidR="000D0762" w:rsidRPr="000D0762">
        <w:rPr>
          <w:rFonts w:cs="Arial"/>
          <w:szCs w:val="20"/>
        </w:rPr>
        <w:t xml:space="preserve"> at the Marriot.</w:t>
      </w:r>
    </w:p>
    <w:p w:rsidR="00F37369" w:rsidRPr="00FC2F70" w:rsidRDefault="00F37369" w:rsidP="00024A22">
      <w:pPr>
        <w:pStyle w:val="NormalWeb"/>
        <w:tabs>
          <w:tab w:val="left" w:pos="1170"/>
        </w:tabs>
        <w:spacing w:before="0" w:beforeAutospacing="0" w:after="0" w:afterAutospacing="0"/>
        <w:ind w:left="1080" w:hanging="360"/>
        <w:rPr>
          <w:rFonts w:cs="Arial"/>
          <w:szCs w:val="20"/>
        </w:rPr>
      </w:pPr>
      <w:r w:rsidRPr="0040189E">
        <w:t xml:space="preserve"> V</w:t>
      </w:r>
      <w:r w:rsidRPr="0040189E">
        <w:rPr>
          <w:rFonts w:cs="Arial"/>
          <w:szCs w:val="20"/>
        </w:rPr>
        <w:t>.</w:t>
      </w:r>
      <w:r w:rsidRPr="0040189E">
        <w:t>  </w:t>
      </w:r>
      <w:r w:rsidRPr="0040189E">
        <w:rPr>
          <w:rFonts w:cs="Arial"/>
          <w:szCs w:val="20"/>
        </w:rPr>
        <w:t>CAS Update: Dr</w:t>
      </w:r>
      <w:r>
        <w:rPr>
          <w:rFonts w:cs="Arial"/>
          <w:szCs w:val="20"/>
        </w:rPr>
        <w:t>s</w:t>
      </w:r>
      <w:r w:rsidRPr="0040189E">
        <w:rPr>
          <w:rFonts w:cs="Arial"/>
          <w:szCs w:val="20"/>
        </w:rPr>
        <w:t>. Smith</w:t>
      </w:r>
      <w:r>
        <w:rPr>
          <w:rFonts w:cs="Arial"/>
          <w:szCs w:val="20"/>
        </w:rPr>
        <w:t xml:space="preserve"> and Belar. </w:t>
      </w:r>
      <w:r w:rsidRPr="000D0762">
        <w:rPr>
          <w:rFonts w:cs="Arial"/>
          <w:szCs w:val="20"/>
        </w:rPr>
        <w:t>Deferred</w:t>
      </w:r>
    </w:p>
    <w:p w:rsidR="00F37369" w:rsidRPr="00595104" w:rsidRDefault="00F37369" w:rsidP="00024A22">
      <w:pPr>
        <w:pStyle w:val="NormalWeb"/>
        <w:tabs>
          <w:tab w:val="left" w:pos="1170"/>
        </w:tabs>
        <w:spacing w:before="0" w:beforeAutospacing="0" w:after="0" w:afterAutospacing="0"/>
        <w:rPr>
          <w:rFonts w:cs="Arial"/>
          <w:sz w:val="12"/>
          <w:szCs w:val="20"/>
        </w:rPr>
      </w:pPr>
    </w:p>
    <w:p w:rsidR="00F37369" w:rsidRPr="0040189E" w:rsidRDefault="00F37369" w:rsidP="00024A22">
      <w:pPr>
        <w:pStyle w:val="NormalWeb"/>
        <w:tabs>
          <w:tab w:val="left" w:pos="1080"/>
        </w:tabs>
        <w:spacing w:before="0" w:beforeAutospacing="0" w:after="0" w:afterAutospacing="0"/>
        <w:ind w:left="1080" w:hanging="360"/>
        <w:rPr>
          <w:rFonts w:cs="Arial"/>
          <w:szCs w:val="20"/>
        </w:rPr>
      </w:pPr>
      <w:r w:rsidRPr="0040189E">
        <w:rPr>
          <w:rFonts w:cs="Arial"/>
          <w:szCs w:val="20"/>
        </w:rPr>
        <w:t>VI.</w:t>
      </w:r>
      <w:r w:rsidRPr="0040189E">
        <w:rPr>
          <w:rFonts w:cs="Arial"/>
          <w:szCs w:val="20"/>
        </w:rPr>
        <w:tab/>
        <w:t>Committee Reports/Discussion</w:t>
      </w:r>
    </w:p>
    <w:p w:rsidR="00037695" w:rsidRDefault="000D0762" w:rsidP="00037695">
      <w:pPr>
        <w:pStyle w:val="NormalWeb"/>
        <w:numPr>
          <w:ilvl w:val="0"/>
          <w:numId w:val="30"/>
        </w:numPr>
        <w:tabs>
          <w:tab w:val="left" w:pos="1350"/>
        </w:tabs>
        <w:spacing w:before="0" w:beforeAutospacing="0" w:after="0" w:afterAutospacing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F37369" w:rsidRPr="0040189E">
        <w:rPr>
          <w:rFonts w:cs="Arial"/>
          <w:szCs w:val="20"/>
        </w:rPr>
        <w:t>Awards Committee: Dr. Linton</w:t>
      </w:r>
      <w:r>
        <w:rPr>
          <w:rFonts w:cs="Arial"/>
          <w:szCs w:val="20"/>
        </w:rPr>
        <w:t xml:space="preserve"> updated the Board and plans to announce the winners shortly. He will forward the information to Lynn Peterson who is working on APA Convention activities.</w:t>
      </w:r>
    </w:p>
    <w:p w:rsidR="00F37369" w:rsidRPr="00037695" w:rsidRDefault="00037695" w:rsidP="00037695">
      <w:pPr>
        <w:pStyle w:val="NormalWeb"/>
        <w:numPr>
          <w:ilvl w:val="0"/>
          <w:numId w:val="30"/>
        </w:numPr>
        <w:tabs>
          <w:tab w:val="left" w:pos="1350"/>
        </w:tabs>
        <w:spacing w:before="0" w:beforeAutospacing="0" w:after="0" w:afterAutospacing="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F37369" w:rsidRPr="0040189E">
        <w:t>Membership Committee: Dr.</w:t>
      </w:r>
      <w:r w:rsidR="00F37369" w:rsidRPr="00037695">
        <w:rPr>
          <w:rFonts w:cs="Arial"/>
          <w:szCs w:val="20"/>
        </w:rPr>
        <w:t xml:space="preserve"> Wryobeck </w:t>
      </w:r>
      <w:r w:rsidR="000D0762" w:rsidRPr="00037695">
        <w:rPr>
          <w:rFonts w:cs="Arial"/>
          <w:szCs w:val="20"/>
        </w:rPr>
        <w:t>was</w:t>
      </w:r>
      <w:r w:rsidR="00F37369" w:rsidRPr="00037695">
        <w:rPr>
          <w:rFonts w:cs="Arial"/>
          <w:szCs w:val="20"/>
        </w:rPr>
        <w:t xml:space="preserve"> not present</w:t>
      </w:r>
      <w:r w:rsidR="000D0762" w:rsidRPr="00037695">
        <w:rPr>
          <w:rFonts w:cs="Arial"/>
          <w:szCs w:val="20"/>
        </w:rPr>
        <w:t>, but had circulated an updated about the Committee’s work and strategy. Dr. Foran provided further updated.</w:t>
      </w:r>
    </w:p>
    <w:p w:rsidR="00F37369" w:rsidRDefault="00F37369" w:rsidP="00024A22">
      <w:pPr>
        <w:pStyle w:val="NormalWeb"/>
        <w:spacing w:before="0" w:beforeAutospacing="0" w:after="0" w:afterAutospacing="0"/>
        <w:ind w:left="1620" w:hanging="270"/>
        <w:rPr>
          <w:rFonts w:cs="Arial"/>
          <w:szCs w:val="20"/>
        </w:rPr>
      </w:pPr>
      <w:r w:rsidRPr="0040189E">
        <w:rPr>
          <w:rFonts w:cs="Arial"/>
          <w:szCs w:val="20"/>
        </w:rPr>
        <w:t xml:space="preserve">1. </w:t>
      </w:r>
      <w:r>
        <w:rPr>
          <w:rFonts w:cs="Arial"/>
          <w:szCs w:val="20"/>
        </w:rPr>
        <w:t>Membership augmentation- See attached note from John Wryobeck.</w:t>
      </w:r>
    </w:p>
    <w:p w:rsidR="00F37369" w:rsidRPr="00595104" w:rsidRDefault="00F37369" w:rsidP="00595104">
      <w:pPr>
        <w:pStyle w:val="NormalWeb"/>
        <w:spacing w:before="0" w:beforeAutospacing="0" w:after="0" w:afterAutospacing="0"/>
        <w:ind w:left="1620" w:hanging="270"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Pr="0040189E">
        <w:rPr>
          <w:rFonts w:cs="Arial"/>
          <w:szCs w:val="20"/>
        </w:rPr>
        <w:t>Brochure</w:t>
      </w:r>
      <w:r>
        <w:rPr>
          <w:rFonts w:cs="Arial"/>
          <w:szCs w:val="20"/>
        </w:rPr>
        <w:t xml:space="preserve">: </w:t>
      </w:r>
      <w:r w:rsidR="000D0762" w:rsidRPr="0040189E">
        <w:t>Dr.</w:t>
      </w:r>
      <w:r w:rsidR="000D0762" w:rsidRPr="0040189E">
        <w:rPr>
          <w:rFonts w:cs="Arial"/>
          <w:szCs w:val="20"/>
        </w:rPr>
        <w:t xml:space="preserve"> Wryobeck</w:t>
      </w:r>
      <w:r w:rsidR="000D0762">
        <w:rPr>
          <w:rFonts w:cs="Arial"/>
          <w:szCs w:val="20"/>
        </w:rPr>
        <w:t xml:space="preserve"> and Schuman have been working on</w:t>
      </w:r>
      <w:r w:rsidRPr="000D0762">
        <w:rPr>
          <w:rFonts w:cs="Arial"/>
          <w:szCs w:val="20"/>
        </w:rPr>
        <w:t xml:space="preserve"> the final brochure that is being sent for recruitment</w:t>
      </w:r>
    </w:p>
    <w:p w:rsidR="00F37369" w:rsidRPr="0040189E" w:rsidRDefault="00F37369" w:rsidP="00024A22">
      <w:pPr>
        <w:pStyle w:val="NormalWeb"/>
        <w:tabs>
          <w:tab w:val="left" w:pos="1080"/>
        </w:tabs>
        <w:spacing w:before="0" w:beforeAutospacing="0" w:after="0" w:afterAutospacing="0"/>
        <w:ind w:left="1080"/>
      </w:pPr>
      <w:r w:rsidRPr="0040189E">
        <w:t>C. Publications and Communication: Dr. Baker</w:t>
      </w:r>
      <w:r>
        <w:t xml:space="preserve"> </w:t>
      </w:r>
    </w:p>
    <w:p w:rsidR="00F37369" w:rsidRPr="00B114B1" w:rsidRDefault="00F37369" w:rsidP="00024A22">
      <w:pPr>
        <w:pStyle w:val="NormalWeb"/>
        <w:tabs>
          <w:tab w:val="left" w:pos="1080"/>
        </w:tabs>
        <w:spacing w:before="0" w:beforeAutospacing="0" w:after="0" w:afterAutospacing="0"/>
        <w:ind w:left="1620" w:hanging="270"/>
      </w:pPr>
      <w:r w:rsidRPr="0040189E">
        <w:t>1</w:t>
      </w:r>
      <w:r w:rsidRPr="00B114B1">
        <w:t xml:space="preserve">.  Update on website, progress, software, listserv.  </w:t>
      </w:r>
    </w:p>
    <w:p w:rsidR="000D0762" w:rsidRDefault="00F37369" w:rsidP="00024A22">
      <w:pPr>
        <w:pStyle w:val="NormalWeb"/>
        <w:tabs>
          <w:tab w:val="left" w:pos="1080"/>
        </w:tabs>
        <w:spacing w:before="0" w:beforeAutospacing="0" w:after="0" w:afterAutospacing="0"/>
        <w:ind w:left="1620" w:hanging="270"/>
        <w:rPr>
          <w:rFonts w:cs="Courier"/>
        </w:rPr>
      </w:pPr>
      <w:r w:rsidRPr="00B114B1">
        <w:tab/>
        <w:t>a.</w:t>
      </w:r>
      <w:r w:rsidRPr="00B114B1">
        <w:rPr>
          <w:rFonts w:cs="Courier"/>
        </w:rPr>
        <w:t xml:space="preserve"> Bid from Cooper Graphic Design $8,000 to $14,000 estimate.</w:t>
      </w:r>
      <w:r>
        <w:rPr>
          <w:rFonts w:cs="Courier"/>
        </w:rPr>
        <w:t xml:space="preserve"> </w:t>
      </w:r>
    </w:p>
    <w:p w:rsidR="000D0762" w:rsidRDefault="000D0762" w:rsidP="000D0762">
      <w:pPr>
        <w:pStyle w:val="NormalWeb"/>
        <w:tabs>
          <w:tab w:val="left" w:pos="1080"/>
        </w:tabs>
        <w:spacing w:before="0" w:beforeAutospacing="0" w:after="0" w:afterAutospacing="0"/>
        <w:ind w:left="1890" w:hanging="270"/>
        <w:rPr>
          <w:rFonts w:cs="Courier"/>
        </w:rPr>
      </w:pPr>
      <w:r>
        <w:rPr>
          <w:rFonts w:cs="Courier"/>
        </w:rPr>
        <w:t xml:space="preserve">b. </w:t>
      </w:r>
      <w:r w:rsidR="00F37369" w:rsidRPr="000D0762">
        <w:rPr>
          <w:rFonts w:cs="Courier"/>
        </w:rPr>
        <w:t xml:space="preserve">Additional estimates may be considered by other groups. </w:t>
      </w:r>
      <w:r w:rsidRPr="000D0762">
        <w:rPr>
          <w:rFonts w:cs="Courier"/>
        </w:rPr>
        <w:t>Lynn Peterson will forward information to Dr. Baker.  We hope to address it further at the Board meeting at APA.</w:t>
      </w:r>
    </w:p>
    <w:p w:rsidR="00F37369" w:rsidRPr="000D0762" w:rsidRDefault="000D0762" w:rsidP="000D0762">
      <w:pPr>
        <w:pStyle w:val="NormalWeb"/>
        <w:tabs>
          <w:tab w:val="left" w:pos="1080"/>
        </w:tabs>
        <w:spacing w:before="0" w:beforeAutospacing="0" w:after="0" w:afterAutospacing="0"/>
        <w:ind w:left="1890" w:hanging="270"/>
        <w:rPr>
          <w:rFonts w:cs="Courier"/>
        </w:rPr>
      </w:pPr>
      <w:r>
        <w:rPr>
          <w:rFonts w:cs="Courier"/>
        </w:rPr>
        <w:t xml:space="preserve">c. </w:t>
      </w:r>
      <w:r>
        <w:t xml:space="preserve">Dr. Baker </w:t>
      </w:r>
      <w:r w:rsidR="00F37369">
        <w:t xml:space="preserve">is strongly requesting another </w:t>
      </w:r>
      <w:r>
        <w:t xml:space="preserve">Board </w:t>
      </w:r>
      <w:r w:rsidR="00F37369">
        <w:t xml:space="preserve">member </w:t>
      </w:r>
      <w:r>
        <w:t xml:space="preserve">to volunteer to </w:t>
      </w:r>
      <w:r w:rsidR="00F37369">
        <w:t>help with the website re-design</w:t>
      </w:r>
      <w:r w:rsidR="00037695">
        <w:t>.</w:t>
      </w:r>
    </w:p>
    <w:p w:rsidR="000D0762" w:rsidRDefault="00F37369" w:rsidP="000D0762">
      <w:pPr>
        <w:pStyle w:val="NormalWeb"/>
        <w:tabs>
          <w:tab w:val="left" w:pos="1080"/>
        </w:tabs>
        <w:spacing w:before="0" w:beforeAutospacing="0" w:after="0" w:afterAutospacing="0"/>
        <w:ind w:left="1620" w:hanging="270"/>
        <w:rPr>
          <w:rFonts w:cs="Arial"/>
          <w:szCs w:val="20"/>
        </w:rPr>
      </w:pPr>
      <w:r w:rsidRPr="00B114B1">
        <w:t xml:space="preserve">2. </w:t>
      </w:r>
      <w:r w:rsidRPr="00B114B1">
        <w:rPr>
          <w:rFonts w:cs="Arial"/>
          <w:i/>
          <w:szCs w:val="20"/>
        </w:rPr>
        <w:t>J</w:t>
      </w:r>
      <w:r w:rsidR="00037695">
        <w:rPr>
          <w:rFonts w:cs="Arial"/>
          <w:i/>
          <w:szCs w:val="20"/>
        </w:rPr>
        <w:t>ournal of Clinical Psychology in Medical Settings</w:t>
      </w:r>
      <w:r w:rsidRPr="00B114B1">
        <w:rPr>
          <w:rFonts w:cs="Arial"/>
          <w:szCs w:val="20"/>
        </w:rPr>
        <w:t>: Dr. Cubic</w:t>
      </w:r>
    </w:p>
    <w:p w:rsidR="000D0762" w:rsidRPr="000D0762" w:rsidRDefault="000D0762" w:rsidP="000D0762">
      <w:pPr>
        <w:pStyle w:val="NormalWeb"/>
        <w:tabs>
          <w:tab w:val="left" w:pos="1080"/>
        </w:tabs>
        <w:spacing w:before="0" w:beforeAutospacing="0" w:after="0" w:afterAutospacing="0"/>
        <w:ind w:left="1890" w:hanging="270"/>
        <w:rPr>
          <w:rFonts w:cs="Arial"/>
          <w:szCs w:val="20"/>
        </w:rPr>
      </w:pPr>
      <w:r>
        <w:rPr>
          <w:rFonts w:cs="Arial"/>
          <w:szCs w:val="20"/>
        </w:rPr>
        <w:t xml:space="preserve">a. </w:t>
      </w:r>
      <w:r w:rsidR="00910BF2">
        <w:rPr>
          <w:rFonts w:cs="Arial"/>
          <w:szCs w:val="20"/>
        </w:rPr>
        <w:t>A s</w:t>
      </w:r>
      <w:r w:rsidRPr="000D0762">
        <w:rPr>
          <w:rFonts w:cs="Arial"/>
          <w:szCs w:val="20"/>
        </w:rPr>
        <w:t xml:space="preserve">pecial </w:t>
      </w:r>
      <w:r w:rsidR="00910BF2">
        <w:rPr>
          <w:rFonts w:cs="Arial"/>
          <w:szCs w:val="20"/>
        </w:rPr>
        <w:t>section</w:t>
      </w:r>
      <w:r w:rsidRPr="000D0762">
        <w:rPr>
          <w:rFonts w:cs="Arial"/>
          <w:szCs w:val="20"/>
        </w:rPr>
        <w:t xml:space="preserve"> in </w:t>
      </w:r>
      <w:r w:rsidR="00910BF2">
        <w:rPr>
          <w:rFonts w:cs="Arial"/>
          <w:szCs w:val="20"/>
        </w:rPr>
        <w:t xml:space="preserve">the </w:t>
      </w:r>
      <w:r w:rsidRPr="000D0762">
        <w:rPr>
          <w:rFonts w:cs="Arial"/>
          <w:szCs w:val="20"/>
        </w:rPr>
        <w:t xml:space="preserve">December </w:t>
      </w:r>
      <w:r w:rsidR="00910BF2">
        <w:rPr>
          <w:rFonts w:cs="Arial"/>
          <w:szCs w:val="20"/>
        </w:rPr>
        <w:t xml:space="preserve">2010 issue </w:t>
      </w:r>
      <w:r w:rsidRPr="000D0762">
        <w:rPr>
          <w:rFonts w:cs="Arial"/>
          <w:szCs w:val="20"/>
        </w:rPr>
        <w:t>is being prepared based on the St. Louis Conference.</w:t>
      </w:r>
      <w:r w:rsidR="00F37369" w:rsidRPr="000D0762">
        <w:rPr>
          <w:rFonts w:cs="Arial"/>
          <w:szCs w:val="20"/>
        </w:rPr>
        <w:t xml:space="preserve"> </w:t>
      </w:r>
    </w:p>
    <w:p w:rsidR="000D0762" w:rsidRPr="000D0762" w:rsidRDefault="000D0762" w:rsidP="000D0762">
      <w:pPr>
        <w:pStyle w:val="NormalWeb"/>
        <w:tabs>
          <w:tab w:val="left" w:pos="1080"/>
        </w:tabs>
        <w:spacing w:before="0" w:beforeAutospacing="0" w:after="0" w:afterAutospacing="0"/>
        <w:ind w:left="1890" w:hanging="270"/>
        <w:rPr>
          <w:rFonts w:cs="Arial"/>
          <w:szCs w:val="20"/>
        </w:rPr>
      </w:pPr>
      <w:r>
        <w:rPr>
          <w:rFonts w:cs="Arial"/>
          <w:szCs w:val="20"/>
        </w:rPr>
        <w:t xml:space="preserve">b. </w:t>
      </w:r>
      <w:r w:rsidR="00910BF2">
        <w:rPr>
          <w:rFonts w:cs="Arial"/>
          <w:szCs w:val="20"/>
        </w:rPr>
        <w:t>A s</w:t>
      </w:r>
      <w:r w:rsidR="00F37369" w:rsidRPr="000D0762">
        <w:rPr>
          <w:rFonts w:cs="Arial"/>
          <w:szCs w:val="20"/>
        </w:rPr>
        <w:t xml:space="preserve">pecial issue </w:t>
      </w:r>
      <w:r w:rsidR="00910BF2">
        <w:rPr>
          <w:rFonts w:cs="Arial"/>
          <w:szCs w:val="20"/>
        </w:rPr>
        <w:t xml:space="preserve">for </w:t>
      </w:r>
      <w:r w:rsidR="00F37369" w:rsidRPr="000D0762">
        <w:rPr>
          <w:rFonts w:cs="Arial"/>
          <w:szCs w:val="20"/>
        </w:rPr>
        <w:t xml:space="preserve">March </w:t>
      </w:r>
      <w:r w:rsidR="00910BF2">
        <w:rPr>
          <w:rFonts w:cs="Arial"/>
          <w:szCs w:val="20"/>
        </w:rPr>
        <w:t xml:space="preserve">2011 </w:t>
      </w:r>
      <w:r w:rsidRPr="000D0762">
        <w:rPr>
          <w:rFonts w:cs="Arial"/>
          <w:szCs w:val="20"/>
        </w:rPr>
        <w:t xml:space="preserve">is being prepared addressing AHC activities related to </w:t>
      </w:r>
      <w:r w:rsidR="00F37369" w:rsidRPr="000D0762">
        <w:rPr>
          <w:rFonts w:cs="Arial"/>
          <w:szCs w:val="20"/>
        </w:rPr>
        <w:t>military</w:t>
      </w:r>
    </w:p>
    <w:p w:rsidR="00F37369" w:rsidRPr="000D0762" w:rsidRDefault="000D0762" w:rsidP="000D0762">
      <w:pPr>
        <w:pStyle w:val="NormalWeb"/>
        <w:tabs>
          <w:tab w:val="left" w:pos="1080"/>
        </w:tabs>
        <w:spacing w:before="0" w:beforeAutospacing="0" w:after="0" w:afterAutospacing="0"/>
        <w:ind w:left="1890" w:hanging="270"/>
        <w:rPr>
          <w:rFonts w:cs="Arial"/>
          <w:szCs w:val="20"/>
        </w:rPr>
      </w:pPr>
      <w:r w:rsidRPr="000D0762">
        <w:rPr>
          <w:rFonts w:cs="Arial"/>
          <w:szCs w:val="20"/>
        </w:rPr>
        <w:t xml:space="preserve">c.  Dr. Robiner thanked Dr. Cubic for a </w:t>
      </w:r>
      <w:r w:rsidR="00F37369" w:rsidRPr="000D0762">
        <w:rPr>
          <w:rFonts w:cs="Arial"/>
          <w:szCs w:val="20"/>
        </w:rPr>
        <w:t>terrific job</w:t>
      </w:r>
      <w:r w:rsidRPr="000D0762">
        <w:rPr>
          <w:rFonts w:cs="Arial"/>
          <w:szCs w:val="20"/>
        </w:rPr>
        <w:t xml:space="preserve"> </w:t>
      </w:r>
      <w:r w:rsidR="00F37369" w:rsidRPr="000D0762">
        <w:rPr>
          <w:rFonts w:cs="Arial"/>
          <w:szCs w:val="20"/>
        </w:rPr>
        <w:t>for the journal</w:t>
      </w:r>
      <w:r w:rsidR="00037695">
        <w:rPr>
          <w:rFonts w:cs="Arial"/>
          <w:szCs w:val="20"/>
        </w:rPr>
        <w:t>.</w:t>
      </w:r>
    </w:p>
    <w:p w:rsidR="00F37369" w:rsidRPr="00595104" w:rsidRDefault="00F37369" w:rsidP="00595104">
      <w:pPr>
        <w:pStyle w:val="NormalWeb"/>
        <w:tabs>
          <w:tab w:val="left" w:pos="1080"/>
        </w:tabs>
        <w:spacing w:before="0" w:beforeAutospacing="0" w:after="0" w:afterAutospacing="0"/>
        <w:ind w:left="1620" w:hanging="270"/>
      </w:pPr>
      <w:r w:rsidRPr="00B114B1">
        <w:rPr>
          <w:rFonts w:cs="Arial"/>
          <w:szCs w:val="20"/>
        </w:rPr>
        <w:t xml:space="preserve">3. </w:t>
      </w:r>
      <w:r w:rsidRPr="00B114B1">
        <w:t>Open Co-chair position on Publications/Communications Committee. Dr. Robiner sent out an announcement</w:t>
      </w:r>
      <w:r>
        <w:t>. No candidates have emerged yet.</w:t>
      </w:r>
    </w:p>
    <w:p w:rsidR="00F37369" w:rsidRPr="0040189E" w:rsidRDefault="000D0762" w:rsidP="00024A22">
      <w:pPr>
        <w:pStyle w:val="NormalWeb"/>
        <w:tabs>
          <w:tab w:val="left" w:pos="1080"/>
        </w:tabs>
        <w:spacing w:before="0" w:beforeAutospacing="0" w:after="0" w:afterAutospacing="0"/>
        <w:ind w:left="1080"/>
      </w:pPr>
      <w:r>
        <w:t>D. Conference Committee: Dr</w:t>
      </w:r>
      <w:r w:rsidR="00F37369" w:rsidRPr="0040189E">
        <w:t xml:space="preserve">. </w:t>
      </w:r>
      <w:r w:rsidR="00F37369">
        <w:t>Nash</w:t>
      </w:r>
      <w:r w:rsidR="00037695">
        <w:t xml:space="preserve"> provided update. (Dr. Schuman </w:t>
      </w:r>
      <w:r>
        <w:t>was not available).</w:t>
      </w:r>
    </w:p>
    <w:p w:rsidR="00F37369" w:rsidRPr="0040189E" w:rsidRDefault="00F37369" w:rsidP="00024A22">
      <w:pPr>
        <w:pStyle w:val="NormalWeb"/>
        <w:spacing w:before="0" w:beforeAutospacing="0" w:after="0" w:afterAutospacing="0"/>
        <w:ind w:left="1620" w:hanging="270"/>
      </w:pPr>
      <w:r w:rsidRPr="0040189E">
        <w:rPr>
          <w:rFonts w:cs="Arial"/>
          <w:szCs w:val="20"/>
        </w:rPr>
        <w:t xml:space="preserve">1. </w:t>
      </w:r>
      <w:r w:rsidRPr="0040189E">
        <w:t>2011 APAHC Conference</w:t>
      </w:r>
      <w:r w:rsidR="000D0762">
        <w:t xml:space="preserve"> in Boston</w:t>
      </w:r>
    </w:p>
    <w:p w:rsidR="00F37369" w:rsidRPr="0040189E" w:rsidRDefault="00F37369" w:rsidP="00024A22">
      <w:pPr>
        <w:pStyle w:val="NormalWeb"/>
        <w:spacing w:before="0" w:beforeAutospacing="0" w:after="0" w:afterAutospacing="0"/>
        <w:ind w:left="1890" w:hanging="270"/>
      </w:pPr>
      <w:r w:rsidRPr="0040189E">
        <w:t>a. Title/Theme</w:t>
      </w:r>
      <w:r>
        <w:t xml:space="preserve">s. </w:t>
      </w:r>
    </w:p>
    <w:p w:rsidR="000D0762" w:rsidRPr="00CB4761" w:rsidRDefault="00F37A6F" w:rsidP="00024A22">
      <w:pPr>
        <w:pStyle w:val="NormalWeb"/>
        <w:spacing w:before="0" w:beforeAutospacing="0" w:after="0" w:afterAutospacing="0"/>
        <w:ind w:left="1890" w:hanging="270"/>
      </w:pPr>
      <w:r>
        <w:t xml:space="preserve">b. Program/Speakers/Content- </w:t>
      </w:r>
      <w:r w:rsidR="00CB4761">
        <w:t>Some speakers have been invited, others will be soon.</w:t>
      </w:r>
    </w:p>
    <w:p w:rsidR="000D0762" w:rsidRPr="00CB4761" w:rsidRDefault="00920132" w:rsidP="00920132">
      <w:pPr>
        <w:pStyle w:val="NormalWeb"/>
        <w:tabs>
          <w:tab w:val="left" w:pos="1980"/>
        </w:tabs>
        <w:spacing w:before="0" w:beforeAutospacing="0" w:after="0" w:afterAutospacing="0"/>
        <w:ind w:left="2340" w:hanging="270"/>
      </w:pPr>
      <w:r w:rsidRPr="00CB4761">
        <w:t xml:space="preserve">i. </w:t>
      </w:r>
      <w:r w:rsidR="000D0762" w:rsidRPr="00CB4761">
        <w:t xml:space="preserve">Healthcare reform, policy issues. </w:t>
      </w:r>
      <w:r w:rsidRPr="00CB4761">
        <w:t>Will invite</w:t>
      </w:r>
      <w:r w:rsidR="000D0762" w:rsidRPr="00CB4761">
        <w:t xml:space="preserve"> Norm Anderso</w:t>
      </w:r>
      <w:r w:rsidR="00CB4761">
        <w:t>n Ph.D.  or Ron Rozensk,y Ph.D.</w:t>
      </w:r>
      <w:r w:rsidR="000D0762" w:rsidRPr="00CB4761">
        <w:t xml:space="preserve"> to cover these topics </w:t>
      </w:r>
    </w:p>
    <w:p w:rsidR="00F37369" w:rsidRPr="00CB4761" w:rsidRDefault="00920132" w:rsidP="00920132">
      <w:pPr>
        <w:pStyle w:val="NormalWeb"/>
        <w:tabs>
          <w:tab w:val="left" w:pos="1980"/>
        </w:tabs>
        <w:spacing w:before="0" w:beforeAutospacing="0" w:after="0" w:afterAutospacing="0"/>
        <w:ind w:left="2340" w:hanging="270"/>
      </w:pPr>
      <w:r w:rsidRPr="00CB4761">
        <w:t xml:space="preserve">ii. </w:t>
      </w:r>
      <w:r w:rsidR="00F37369" w:rsidRPr="00CB4761">
        <w:t>Elaine Rubin</w:t>
      </w:r>
      <w:r w:rsidR="000D0762" w:rsidRPr="00CB4761">
        <w:t>, Ph.D.</w:t>
      </w:r>
      <w:r w:rsidRPr="00CB4761">
        <w:t xml:space="preserve"> of the AAHC</w:t>
      </w:r>
      <w:r w:rsidR="000D0762" w:rsidRPr="00CB4761">
        <w:t xml:space="preserve"> </w:t>
      </w:r>
      <w:r w:rsidRPr="00CB4761">
        <w:t>has accepted the invitation to present</w:t>
      </w:r>
      <w:r w:rsidR="00F37369" w:rsidRPr="00CB4761">
        <w:t xml:space="preserve"> along the same lines of</w:t>
      </w:r>
      <w:r w:rsidRPr="00CB4761">
        <w:t xml:space="preserve"> her Educational L</w:t>
      </w:r>
      <w:r w:rsidR="00F37369" w:rsidRPr="00CB4761">
        <w:t xml:space="preserve">eadership </w:t>
      </w:r>
      <w:r w:rsidRPr="00CB4761">
        <w:t>C</w:t>
      </w:r>
      <w:r w:rsidR="00F37369" w:rsidRPr="00CB4761">
        <w:t>onferenc</w:t>
      </w:r>
      <w:r w:rsidR="00EA1042">
        <w:t>e</w:t>
      </w:r>
      <w:r w:rsidRPr="00CB4761">
        <w:t xml:space="preserve"> talk.  Dr. Nash will be in touch with her.  </w:t>
      </w:r>
    </w:p>
    <w:p w:rsidR="00F37369" w:rsidRPr="00CB4761" w:rsidRDefault="00920132" w:rsidP="00920132">
      <w:pPr>
        <w:pStyle w:val="NormalWeb"/>
        <w:tabs>
          <w:tab w:val="left" w:pos="1980"/>
        </w:tabs>
        <w:spacing w:before="0" w:beforeAutospacing="0" w:after="0" w:afterAutospacing="0"/>
        <w:ind w:left="2340" w:hanging="270"/>
      </w:pPr>
      <w:r w:rsidRPr="00CB4761">
        <w:t>iii.</w:t>
      </w:r>
      <w:r w:rsidR="00F37369" w:rsidRPr="00CB4761">
        <w:t xml:space="preserve"> 2 talks on health disparities</w:t>
      </w:r>
      <w:r w:rsidRPr="00CB4761">
        <w:t xml:space="preserve"> and possibly a panel discussion Friday morning:</w:t>
      </w:r>
      <w:r w:rsidR="00F37A6F">
        <w:t xml:space="preserve"> Karen Emmons, </w:t>
      </w:r>
      <w:r w:rsidR="00F37A6F" w:rsidRPr="00F37A6F">
        <w:t xml:space="preserve">Ph.D., </w:t>
      </w:r>
      <w:r w:rsidR="00F37A6F" w:rsidRPr="00F37A6F">
        <w:rPr>
          <w:rFonts w:cs="Arial"/>
          <w:szCs w:val="32"/>
        </w:rPr>
        <w:t xml:space="preserve">Margarita </w:t>
      </w:r>
      <w:r w:rsidR="00F37A6F" w:rsidRPr="00F37A6F">
        <w:rPr>
          <w:rFonts w:cs="Arial"/>
          <w:bCs/>
          <w:szCs w:val="32"/>
        </w:rPr>
        <w:t>Alegría</w:t>
      </w:r>
      <w:r w:rsidR="00F37A6F" w:rsidRPr="00F37A6F">
        <w:t>, Ph.D.</w:t>
      </w:r>
    </w:p>
    <w:p w:rsidR="00F37369" w:rsidRPr="00CB4761" w:rsidRDefault="00920132" w:rsidP="00920132">
      <w:pPr>
        <w:pStyle w:val="NormalWeb"/>
        <w:tabs>
          <w:tab w:val="left" w:pos="1980"/>
        </w:tabs>
        <w:spacing w:before="0" w:beforeAutospacing="0" w:after="0" w:afterAutospacing="0"/>
        <w:ind w:left="2340" w:hanging="270"/>
      </w:pPr>
      <w:r w:rsidRPr="00CB4761">
        <w:t>iv.</w:t>
      </w:r>
      <w:r w:rsidR="00F37369" w:rsidRPr="00CB4761">
        <w:t xml:space="preserve"> Ethical dilemmas and providing integrated care – still working out the ethics talks and panel discussion. May be Saturday morning – TBD</w:t>
      </w:r>
    </w:p>
    <w:p w:rsidR="00F37369" w:rsidRPr="00CB4761" w:rsidRDefault="00920132" w:rsidP="00920132">
      <w:pPr>
        <w:pStyle w:val="NormalWeb"/>
        <w:tabs>
          <w:tab w:val="left" w:pos="1980"/>
        </w:tabs>
        <w:spacing w:before="0" w:beforeAutospacing="0" w:after="0" w:afterAutospacing="0"/>
        <w:ind w:left="2340" w:hanging="270"/>
      </w:pPr>
      <w:r w:rsidRPr="00CB4761">
        <w:t xml:space="preserve">v.  </w:t>
      </w:r>
      <w:r w:rsidR="00F37369" w:rsidRPr="00CB4761">
        <w:t xml:space="preserve">Nadine </w:t>
      </w:r>
      <w:r w:rsidRPr="00CB4761">
        <w:t>K</w:t>
      </w:r>
      <w:r w:rsidR="00F37369" w:rsidRPr="00CB4761">
        <w:t xml:space="preserve">aslow </w:t>
      </w:r>
      <w:r w:rsidRPr="00CB4761">
        <w:t>will be invited to address</w:t>
      </w:r>
      <w:r w:rsidR="00F37369" w:rsidRPr="00CB4761">
        <w:t xml:space="preserve"> specialization in Psychology</w:t>
      </w:r>
    </w:p>
    <w:p w:rsidR="00F37369" w:rsidRPr="00CB4761" w:rsidRDefault="00920132" w:rsidP="00920132">
      <w:pPr>
        <w:pStyle w:val="NormalWeb"/>
        <w:tabs>
          <w:tab w:val="left" w:pos="1980"/>
        </w:tabs>
        <w:spacing w:before="0" w:beforeAutospacing="0" w:after="0" w:afterAutospacing="0"/>
        <w:ind w:left="2340" w:hanging="270"/>
      </w:pPr>
      <w:r w:rsidRPr="00CB4761">
        <w:t xml:space="preserve">vi. </w:t>
      </w:r>
      <w:r w:rsidRPr="00CB4761">
        <w:rPr>
          <w:rFonts w:cs="Arial"/>
          <w:bCs/>
          <w:szCs w:val="26"/>
        </w:rPr>
        <w:t>Antoinette Zeiss</w:t>
      </w:r>
      <w:r w:rsidRPr="00CB4761">
        <w:rPr>
          <w:rFonts w:cs="Arial"/>
          <w:szCs w:val="26"/>
        </w:rPr>
        <w:t xml:space="preserve">, PhD or another </w:t>
      </w:r>
      <w:r w:rsidR="00F37369" w:rsidRPr="00CB4761">
        <w:t>VA</w:t>
      </w:r>
      <w:r w:rsidR="00CB4761">
        <w:t xml:space="preserve"> </w:t>
      </w:r>
      <w:r w:rsidRPr="00CB4761">
        <w:t>representative</w:t>
      </w:r>
      <w:r w:rsidR="00F37369" w:rsidRPr="00CB4761">
        <w:t xml:space="preserve"> – Psychology on primary care with a focus on the VA model. Speaker TBD</w:t>
      </w:r>
    </w:p>
    <w:p w:rsidR="00920132" w:rsidRPr="00CB4761" w:rsidRDefault="00920132" w:rsidP="00920132">
      <w:pPr>
        <w:pStyle w:val="NormalWeb"/>
        <w:tabs>
          <w:tab w:val="left" w:pos="1980"/>
        </w:tabs>
        <w:spacing w:before="0" w:beforeAutospacing="0" w:after="0" w:afterAutospacing="0"/>
        <w:ind w:left="2340" w:hanging="360"/>
      </w:pPr>
      <w:r w:rsidRPr="00CB4761">
        <w:t>vii.</w:t>
      </w:r>
      <w:r w:rsidR="00F37369" w:rsidRPr="00CB4761">
        <w:t xml:space="preserve"> Ron</w:t>
      </w:r>
      <w:r w:rsidRPr="00CB4761">
        <w:t xml:space="preserve"> Rozensky</w:t>
      </w:r>
      <w:r w:rsidR="00CB4761">
        <w:t>, Ph.D.</w:t>
      </w:r>
      <w:r w:rsidR="00F37369" w:rsidRPr="00CB4761">
        <w:t xml:space="preserve"> –</w:t>
      </w:r>
      <w:r w:rsidRPr="00CB4761">
        <w:t xml:space="preserve"> may be asked to address</w:t>
      </w:r>
      <w:r w:rsidR="00F37369" w:rsidRPr="00CB4761">
        <w:t xml:space="preserve"> TBD on presenting on launching and nurturing early career as an academic health psychologist</w:t>
      </w:r>
    </w:p>
    <w:p w:rsidR="00F37369" w:rsidRPr="00CB4761" w:rsidRDefault="00920132" w:rsidP="00920132">
      <w:pPr>
        <w:pStyle w:val="NormalWeb"/>
        <w:tabs>
          <w:tab w:val="left" w:pos="1980"/>
        </w:tabs>
        <w:spacing w:before="0" w:beforeAutospacing="0" w:after="0" w:afterAutospacing="0"/>
        <w:ind w:left="2340" w:hanging="450"/>
      </w:pPr>
      <w:r w:rsidRPr="00CB4761">
        <w:t>viii.</w:t>
      </w:r>
      <w:r w:rsidR="00F37369" w:rsidRPr="00CB4761">
        <w:t xml:space="preserve"> Career Development: Early, Mid, and established. This is likely to be a breakout session. TBD: couple of overview talks and then several break out sessions</w:t>
      </w:r>
      <w:r w:rsidRPr="00CB4761">
        <w:t>. Possible speakers include Cathy Grus</w:t>
      </w:r>
      <w:r w:rsidR="00CB4761" w:rsidRPr="00CB4761">
        <w:t>, Ph.D.</w:t>
      </w:r>
    </w:p>
    <w:p w:rsidR="00920132" w:rsidRPr="00CB4761" w:rsidRDefault="00920132" w:rsidP="00920132">
      <w:pPr>
        <w:pStyle w:val="NormalWeb"/>
        <w:tabs>
          <w:tab w:val="left" w:pos="1980"/>
        </w:tabs>
        <w:spacing w:before="0" w:beforeAutospacing="0" w:after="0" w:afterAutospacing="0"/>
        <w:ind w:left="2340" w:hanging="270"/>
      </w:pPr>
      <w:r w:rsidRPr="00CB4761">
        <w:t>ix.</w:t>
      </w:r>
      <w:r w:rsidR="00F37369" w:rsidRPr="00CB4761">
        <w:t xml:space="preserve"> Patrick </w:t>
      </w:r>
      <w:r w:rsidR="00CB4761">
        <w:t>Smit</w:t>
      </w:r>
      <w:r w:rsidRPr="00CB4761">
        <w:t>h</w:t>
      </w:r>
      <w:r w:rsidR="00CB4761">
        <w:t>,</w:t>
      </w:r>
      <w:r w:rsidRPr="00CB4761">
        <w:t xml:space="preserve"> Ph.D.is </w:t>
      </w:r>
      <w:r w:rsidR="00F37369" w:rsidRPr="00CB4761">
        <w:t>willing to present on promotions/tenure and academic leadership and development</w:t>
      </w:r>
    </w:p>
    <w:p w:rsidR="00F37369" w:rsidRPr="00CB4761" w:rsidRDefault="00920132" w:rsidP="00920132">
      <w:pPr>
        <w:pStyle w:val="NormalWeb"/>
        <w:tabs>
          <w:tab w:val="left" w:pos="1980"/>
        </w:tabs>
        <w:spacing w:before="0" w:beforeAutospacing="0" w:after="0" w:afterAutospacing="0"/>
        <w:ind w:left="2340" w:hanging="270"/>
      </w:pPr>
      <w:r w:rsidRPr="00CB4761">
        <w:t>x.  Education in AHCs.  May include Cynthia Belar, Ph.D. and/or some of the psychologists she suggested who are involved in educating physicians.</w:t>
      </w:r>
    </w:p>
    <w:p w:rsidR="00F37369" w:rsidRDefault="00F37369" w:rsidP="00024A22">
      <w:pPr>
        <w:pStyle w:val="NormalWeb"/>
        <w:spacing w:before="0" w:beforeAutospacing="0" w:after="0" w:afterAutospacing="0"/>
        <w:ind w:left="1890" w:hanging="270"/>
      </w:pPr>
      <w:r>
        <w:t>c. Poster Session: Dr. Schuman Update</w:t>
      </w:r>
      <w:r w:rsidR="00CB4761">
        <w:t>. Deferr</w:t>
      </w:r>
      <w:r w:rsidR="00920132">
        <w:t>ed.</w:t>
      </w:r>
    </w:p>
    <w:p w:rsidR="00F37369" w:rsidRDefault="00F37369" w:rsidP="00024A22">
      <w:pPr>
        <w:pStyle w:val="NormalWeb"/>
        <w:spacing w:before="0" w:beforeAutospacing="0" w:after="0" w:afterAutospacing="0"/>
        <w:ind w:left="1890" w:hanging="270"/>
      </w:pPr>
      <w:r>
        <w:t>d. Logistics/Publicity</w:t>
      </w:r>
    </w:p>
    <w:p w:rsidR="00F37369" w:rsidRPr="00920132" w:rsidRDefault="00F37369" w:rsidP="00024A22">
      <w:pPr>
        <w:pStyle w:val="NormalWeb"/>
        <w:spacing w:before="0" w:beforeAutospacing="0" w:after="0" w:afterAutospacing="0"/>
        <w:ind w:left="1890" w:hanging="270"/>
      </w:pPr>
      <w:r w:rsidRPr="00920132">
        <w:t xml:space="preserve">- </w:t>
      </w:r>
      <w:r w:rsidR="00920132" w:rsidRPr="000D0762">
        <w:rPr>
          <w:szCs w:val="20"/>
        </w:rPr>
        <w:t xml:space="preserve">Drs. </w:t>
      </w:r>
      <w:r w:rsidR="00920132" w:rsidRPr="000D0762">
        <w:rPr>
          <w:rFonts w:cs="Arial"/>
          <w:iCs/>
          <w:szCs w:val="32"/>
        </w:rPr>
        <w:t>Breland-Noble</w:t>
      </w:r>
      <w:r w:rsidR="00920132">
        <w:rPr>
          <w:rFonts w:cs="Arial"/>
          <w:iCs/>
          <w:szCs w:val="32"/>
        </w:rPr>
        <w:t xml:space="preserve"> </w:t>
      </w:r>
      <w:r w:rsidRPr="00920132">
        <w:t>suggested save the date materials for a conference she is attending and will bring publication materials to (Emory, Atlanta in September)</w:t>
      </w:r>
      <w:r w:rsidR="00920132">
        <w:t>. Dr. Cubic will forward Dr. Nash publicity materials from last conference that were shared at APA. Will consider having materials available</w:t>
      </w:r>
      <w:r w:rsidR="00910BF2">
        <w:t xml:space="preserve"> at all APAHC events at the APA convention</w:t>
      </w:r>
      <w:r w:rsidR="00920132">
        <w:t>.</w:t>
      </w:r>
    </w:p>
    <w:p w:rsidR="00037695" w:rsidRDefault="00F37369" w:rsidP="00024A22">
      <w:pPr>
        <w:pStyle w:val="NormalWeb"/>
        <w:spacing w:before="0" w:beforeAutospacing="0" w:after="0" w:afterAutospacing="0"/>
        <w:ind w:left="1620" w:hanging="270"/>
      </w:pPr>
      <w:r w:rsidRPr="00920132">
        <w:t xml:space="preserve">2. </w:t>
      </w:r>
      <w:r w:rsidRPr="00920132">
        <w:tab/>
        <w:t xml:space="preserve">Early Career Boot Camp Component: Dr. </w:t>
      </w:r>
      <w:r w:rsidR="00920132" w:rsidRPr="00920132">
        <w:t xml:space="preserve">Foran. </w:t>
      </w:r>
      <w:r w:rsidRPr="00920132">
        <w:t>Nothing new to report</w:t>
      </w:r>
      <w:r w:rsidR="00037695">
        <w:t>.</w:t>
      </w:r>
    </w:p>
    <w:p w:rsidR="00F37369" w:rsidRPr="00920132" w:rsidRDefault="00037695" w:rsidP="00024A22">
      <w:pPr>
        <w:pStyle w:val="NormalWeb"/>
        <w:spacing w:before="0" w:beforeAutospacing="0" w:after="0" w:afterAutospacing="0"/>
        <w:ind w:left="1620" w:hanging="270"/>
      </w:pPr>
      <w:r>
        <w:t>3. Will discuss further at the Board Meeting in San Diego.</w:t>
      </w:r>
    </w:p>
    <w:p w:rsidR="00F37369" w:rsidRPr="00595104" w:rsidRDefault="00F37369" w:rsidP="00024A22">
      <w:pPr>
        <w:pStyle w:val="NormalWeb"/>
        <w:tabs>
          <w:tab w:val="left" w:pos="1170"/>
        </w:tabs>
        <w:spacing w:before="0" w:beforeAutospacing="0" w:after="0" w:afterAutospacing="0"/>
        <w:rPr>
          <w:rFonts w:cs="Arial"/>
          <w:sz w:val="12"/>
          <w:szCs w:val="20"/>
        </w:rPr>
      </w:pPr>
    </w:p>
    <w:p w:rsidR="00F37369" w:rsidRDefault="00F37369" w:rsidP="00595104">
      <w:pPr>
        <w:pStyle w:val="NormalWeb"/>
        <w:tabs>
          <w:tab w:val="left" w:pos="1170"/>
        </w:tabs>
        <w:spacing w:before="0" w:beforeAutospacing="0" w:after="0" w:afterAutospacing="0"/>
        <w:ind w:left="1080" w:hanging="540"/>
        <w:rPr>
          <w:rFonts w:cs="Arial"/>
          <w:szCs w:val="20"/>
        </w:rPr>
      </w:pPr>
      <w:r w:rsidRPr="0040189E">
        <w:rPr>
          <w:rFonts w:cs="Arial"/>
          <w:szCs w:val="20"/>
        </w:rPr>
        <w:t xml:space="preserve">  VII. </w:t>
      </w:r>
      <w:r w:rsidRPr="0040189E">
        <w:rPr>
          <w:rFonts w:cs="Arial"/>
          <w:szCs w:val="20"/>
        </w:rPr>
        <w:tab/>
        <w:t>New Business</w:t>
      </w:r>
      <w:r>
        <w:rPr>
          <w:rFonts w:cs="Arial"/>
          <w:szCs w:val="20"/>
        </w:rPr>
        <w:t>:</w:t>
      </w:r>
    </w:p>
    <w:p w:rsidR="00F37369" w:rsidRPr="00595104" w:rsidRDefault="00F37369" w:rsidP="00024A22">
      <w:pPr>
        <w:pStyle w:val="NormalWeb"/>
        <w:tabs>
          <w:tab w:val="left" w:pos="1170"/>
        </w:tabs>
        <w:spacing w:before="0" w:beforeAutospacing="0" w:after="0" w:afterAutospacing="0"/>
        <w:ind w:left="1440" w:hanging="360"/>
        <w:rPr>
          <w:rFonts w:cs="Arial"/>
          <w:sz w:val="12"/>
          <w:szCs w:val="20"/>
        </w:rPr>
      </w:pPr>
    </w:p>
    <w:p w:rsidR="00F37369" w:rsidRDefault="00F37369" w:rsidP="00042B8D">
      <w:pPr>
        <w:pStyle w:val="NormalWeb"/>
        <w:numPr>
          <w:ilvl w:val="0"/>
          <w:numId w:val="34"/>
        </w:numPr>
        <w:tabs>
          <w:tab w:val="left" w:pos="1170"/>
        </w:tabs>
        <w:spacing w:before="0" w:beforeAutospacing="0" w:after="0" w:afterAutospacing="0"/>
        <w:rPr>
          <w:rFonts w:cs="Arial"/>
          <w:b/>
          <w:color w:val="FF0000"/>
          <w:szCs w:val="20"/>
        </w:rPr>
      </w:pPr>
      <w:r w:rsidRPr="0040189E">
        <w:rPr>
          <w:rFonts w:cs="Arial"/>
          <w:szCs w:val="20"/>
        </w:rPr>
        <w:t xml:space="preserve">Next APAHC Board Conference Call: </w:t>
      </w:r>
    </w:p>
    <w:p w:rsidR="00F37369" w:rsidRPr="00920132" w:rsidRDefault="00F37369" w:rsidP="00042B8D">
      <w:pPr>
        <w:pStyle w:val="NormalWeb"/>
        <w:tabs>
          <w:tab w:val="left" w:pos="1170"/>
        </w:tabs>
        <w:spacing w:before="0" w:beforeAutospacing="0" w:after="0" w:afterAutospacing="0"/>
        <w:ind w:left="60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920132">
        <w:rPr>
          <w:rFonts w:cs="Arial"/>
          <w:szCs w:val="20"/>
        </w:rPr>
        <w:t xml:space="preserve">- No </w:t>
      </w:r>
      <w:r w:rsidR="00920132" w:rsidRPr="00920132">
        <w:rPr>
          <w:rFonts w:cs="Arial"/>
          <w:szCs w:val="20"/>
        </w:rPr>
        <w:t>conference call</w:t>
      </w:r>
      <w:r w:rsidRPr="00920132">
        <w:rPr>
          <w:rFonts w:cs="Arial"/>
          <w:szCs w:val="20"/>
        </w:rPr>
        <w:t xml:space="preserve"> in August</w:t>
      </w:r>
      <w:r w:rsidR="00920132">
        <w:rPr>
          <w:rFonts w:cs="Arial"/>
          <w:szCs w:val="20"/>
        </w:rPr>
        <w:t xml:space="preserve"> because of Board meeting at APA.</w:t>
      </w:r>
    </w:p>
    <w:p w:rsidR="00F37369" w:rsidRPr="009F2F5A" w:rsidRDefault="00F37369" w:rsidP="00024A22">
      <w:pPr>
        <w:pStyle w:val="NormalWeb"/>
        <w:tabs>
          <w:tab w:val="left" w:pos="1170"/>
        </w:tabs>
        <w:spacing w:before="0" w:beforeAutospacing="0" w:after="0" w:afterAutospacing="0"/>
        <w:ind w:left="1080" w:hanging="360"/>
        <w:rPr>
          <w:rFonts w:cs="Arial"/>
          <w:sz w:val="16"/>
          <w:szCs w:val="20"/>
        </w:rPr>
      </w:pPr>
    </w:p>
    <w:p w:rsidR="00CB4761" w:rsidRDefault="00F37369" w:rsidP="00CB4761">
      <w:pPr>
        <w:pStyle w:val="NormalWeb"/>
        <w:numPr>
          <w:ilvl w:val="0"/>
          <w:numId w:val="34"/>
        </w:numPr>
        <w:tabs>
          <w:tab w:val="left" w:pos="1170"/>
        </w:tabs>
        <w:spacing w:before="0" w:beforeAutospacing="0" w:after="0" w:afterAutospacing="0"/>
        <w:rPr>
          <w:rFonts w:cs="Arial"/>
          <w:szCs w:val="20"/>
        </w:rPr>
      </w:pPr>
      <w:r w:rsidRPr="0040189E">
        <w:rPr>
          <w:rFonts w:cs="Arial"/>
          <w:szCs w:val="20"/>
        </w:rPr>
        <w:t>Adjourn</w:t>
      </w:r>
      <w:r>
        <w:rPr>
          <w:rFonts w:cs="Arial"/>
          <w:szCs w:val="20"/>
        </w:rPr>
        <w:t xml:space="preserve">: </w:t>
      </w:r>
      <w:r w:rsidR="00CB4761">
        <w:rPr>
          <w:rFonts w:cs="Arial"/>
          <w:szCs w:val="20"/>
        </w:rPr>
        <w:t xml:space="preserve"> 5:55 P.M. EDT</w:t>
      </w:r>
    </w:p>
    <w:p w:rsidR="00CB4761" w:rsidRPr="00CB4761" w:rsidRDefault="00CB4761" w:rsidP="00CB4761">
      <w:pPr>
        <w:pStyle w:val="NormalWeb"/>
        <w:tabs>
          <w:tab w:val="left" w:pos="1170"/>
        </w:tabs>
        <w:spacing w:before="0" w:beforeAutospacing="0" w:after="0" w:afterAutospacing="0"/>
        <w:ind w:left="600"/>
        <w:rPr>
          <w:rFonts w:cs="Arial"/>
          <w:sz w:val="12"/>
          <w:szCs w:val="20"/>
        </w:rPr>
      </w:pPr>
    </w:p>
    <w:p w:rsidR="00CB4761" w:rsidRDefault="00CB4761" w:rsidP="00CB4761">
      <w:pPr>
        <w:pStyle w:val="NormalWeb"/>
        <w:tabs>
          <w:tab w:val="left" w:pos="1170"/>
        </w:tabs>
        <w:spacing w:before="0" w:beforeAutospacing="0" w:after="0" w:afterAutospacing="0"/>
        <w:ind w:left="600"/>
        <w:rPr>
          <w:rFonts w:cs="Arial"/>
          <w:szCs w:val="20"/>
        </w:rPr>
      </w:pPr>
      <w:r>
        <w:rPr>
          <w:rFonts w:cs="Arial"/>
          <w:szCs w:val="20"/>
        </w:rPr>
        <w:t>Respectfully Submitted,</w:t>
      </w:r>
    </w:p>
    <w:p w:rsidR="00CB4761" w:rsidRDefault="00CB4761" w:rsidP="00CB4761">
      <w:pPr>
        <w:pStyle w:val="NormalWeb"/>
        <w:tabs>
          <w:tab w:val="left" w:pos="1170"/>
        </w:tabs>
        <w:spacing w:before="0" w:beforeAutospacing="0" w:after="0" w:afterAutospacing="0"/>
        <w:ind w:left="600"/>
        <w:rPr>
          <w:rFonts w:cs="Arial"/>
          <w:szCs w:val="20"/>
        </w:rPr>
      </w:pPr>
    </w:p>
    <w:p w:rsidR="00CB4761" w:rsidRDefault="00CB4761" w:rsidP="00CB4761">
      <w:pPr>
        <w:pStyle w:val="NormalWeb"/>
        <w:tabs>
          <w:tab w:val="left" w:pos="1170"/>
        </w:tabs>
        <w:spacing w:before="0" w:beforeAutospacing="0" w:after="0" w:afterAutospacing="0"/>
        <w:ind w:left="600"/>
        <w:rPr>
          <w:rFonts w:cs="Arial"/>
          <w:szCs w:val="20"/>
        </w:rPr>
      </w:pPr>
    </w:p>
    <w:p w:rsidR="00CB4761" w:rsidRPr="00CB4761" w:rsidRDefault="00CB4761" w:rsidP="00CB4761">
      <w:pPr>
        <w:pStyle w:val="NormalWeb"/>
        <w:tabs>
          <w:tab w:val="left" w:pos="1170"/>
        </w:tabs>
        <w:spacing w:before="0" w:beforeAutospacing="0" w:after="0" w:afterAutospacing="0"/>
        <w:ind w:left="600"/>
        <w:rPr>
          <w:rFonts w:cs="Arial"/>
          <w:sz w:val="12"/>
          <w:szCs w:val="20"/>
        </w:rPr>
      </w:pPr>
    </w:p>
    <w:p w:rsidR="00F37369" w:rsidRDefault="00CB4761" w:rsidP="00CB4761">
      <w:pPr>
        <w:pStyle w:val="NormalWeb"/>
        <w:tabs>
          <w:tab w:val="left" w:pos="1170"/>
        </w:tabs>
        <w:spacing w:before="0" w:beforeAutospacing="0" w:after="0" w:afterAutospacing="0"/>
        <w:ind w:left="600"/>
        <w:rPr>
          <w:rFonts w:cs="Arial"/>
          <w:szCs w:val="20"/>
        </w:rPr>
      </w:pPr>
      <w:r>
        <w:rPr>
          <w:rFonts w:cs="Arial"/>
          <w:szCs w:val="20"/>
        </w:rPr>
        <w:t>Kelly Foran, Psy.D.</w:t>
      </w:r>
    </w:p>
    <w:p w:rsidR="00F37369" w:rsidRPr="00595104" w:rsidRDefault="00F37369" w:rsidP="00595104">
      <w:pPr>
        <w:pStyle w:val="NormalWeb"/>
        <w:tabs>
          <w:tab w:val="left" w:pos="1170"/>
        </w:tabs>
        <w:spacing w:before="0" w:beforeAutospacing="0" w:after="0" w:afterAutospacing="0"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page"/>
      </w:r>
      <w:r>
        <w:rPr>
          <w:rFonts w:ascii="Arial" w:hAnsi="Arial" w:cs="Arial"/>
          <w:sz w:val="26"/>
          <w:szCs w:val="26"/>
        </w:rPr>
        <w:t>APAHC Related Programming</w:t>
      </w:r>
    </w:p>
    <w:p w:rsidR="00F37369" w:rsidRPr="00595104" w:rsidRDefault="00F37369" w:rsidP="005951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APA 118</w:t>
      </w:r>
      <w:r w:rsidRPr="000E1E7F"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Annual Convention</w:t>
      </w:r>
    </w:p>
    <w:p w:rsidR="00F37369" w:rsidRDefault="00F37369" w:rsidP="005E0E77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F37369" w:rsidRPr="00B87F31" w:rsidRDefault="00F37369" w:rsidP="005E0E77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B23E3F">
        <w:rPr>
          <w:rFonts w:ascii="Arial" w:hAnsi="Arial" w:cs="Arial"/>
          <w:b/>
          <w:bCs/>
          <w:sz w:val="26"/>
          <w:szCs w:val="26"/>
        </w:rPr>
        <w:t>Friday 08/13/2010</w:t>
      </w:r>
    </w:p>
    <w:p w:rsidR="00F37369" w:rsidRPr="000E1E7F" w:rsidRDefault="00F37369" w:rsidP="005E0E77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Time: 9:00AM -10:50PM</w:t>
      </w:r>
    </w:p>
    <w:p w:rsidR="00F37369" w:rsidRPr="000E1E7F" w:rsidRDefault="00F37369" w:rsidP="005E0E77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Title: APAHC Board Meeting</w:t>
      </w:r>
    </w:p>
    <w:p w:rsidR="00F37369" w:rsidRPr="000E1E7F" w:rsidRDefault="00F37369" w:rsidP="005E0E77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b/>
          <w:bCs/>
          <w:szCs w:val="26"/>
        </w:rPr>
      </w:pPr>
      <w:r w:rsidRPr="000E1E7F">
        <w:rPr>
          <w:rFonts w:ascii="Arial" w:hAnsi="Arial" w:cs="Arial"/>
          <w:szCs w:val="26"/>
        </w:rPr>
        <w:t>Room:  Division 12 Hospitality Suite</w:t>
      </w:r>
      <w:r w:rsidR="00920132">
        <w:rPr>
          <w:rFonts w:ascii="Arial" w:hAnsi="Arial" w:cs="Arial"/>
          <w:szCs w:val="26"/>
        </w:rPr>
        <w:t>, Marriot</w:t>
      </w:r>
    </w:p>
    <w:p w:rsidR="00F37369" w:rsidRPr="000E1E7F" w:rsidRDefault="00F37369" w:rsidP="005E0E77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sz w:val="16"/>
          <w:szCs w:val="26"/>
        </w:rPr>
      </w:pPr>
    </w:p>
    <w:p w:rsidR="00F37369" w:rsidRPr="000E1E7F" w:rsidRDefault="00F37369" w:rsidP="005E0E77">
      <w:pPr>
        <w:widowControl w:val="0"/>
        <w:tabs>
          <w:tab w:val="left" w:pos="9180"/>
        </w:tabs>
        <w:autoSpaceDE w:val="0"/>
        <w:autoSpaceDN w:val="0"/>
        <w:adjustRightInd w:val="0"/>
        <w:rPr>
          <w:rFonts w:ascii="Arial" w:hAnsi="Arial" w:cs="Arial"/>
          <w:b/>
          <w:bCs/>
          <w:szCs w:val="26"/>
        </w:rPr>
      </w:pPr>
      <w:r w:rsidRPr="000E1E7F">
        <w:rPr>
          <w:rFonts w:ascii="Arial" w:hAnsi="Arial" w:cs="Arial"/>
          <w:szCs w:val="26"/>
        </w:rPr>
        <w:t>Time: 2:00PM - 2:50PM</w:t>
      </w: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Title: Presentations From the 2008--2009 Distinguished APAHC Award</w:t>
      </w:r>
    </w:p>
    <w:p w:rsidR="00F37369" w:rsidRPr="000E1E7F" w:rsidRDefault="00F37369" w:rsidP="005E0E77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Building:  San Diego Convention Center</w:t>
      </w:r>
    </w:p>
    <w:p w:rsidR="00F37369" w:rsidRPr="000E1E7F" w:rsidRDefault="00F37369" w:rsidP="005E0E77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Room Description: Room 3</w:t>
      </w: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Room Location: Upper Level</w:t>
      </w: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 w:val="16"/>
          <w:szCs w:val="26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870"/>
        <w:gridCol w:w="4950"/>
      </w:tblGrid>
      <w:tr w:rsidR="00F37369">
        <w:tc>
          <w:tcPr>
            <w:tcW w:w="387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Joseph D. Matarazzo, Ph.D.</w:t>
            </w:r>
          </w:p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</w:p>
        </w:tc>
        <w:tc>
          <w:tcPr>
            <w:tcW w:w="495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2009 Winner of the Joseph D. Matarazzo Award for Distinguished Contributions to Psychology in Academic Health Centers: The History of Psychologists in Academic Health Centers---A Personal Perspective on Our Journey and Our Future</w:t>
            </w:r>
          </w:p>
        </w:tc>
      </w:tr>
      <w:tr w:rsidR="00F37369">
        <w:tc>
          <w:tcPr>
            <w:tcW w:w="387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J.D. Ball, Ph.D.</w:t>
            </w:r>
          </w:p>
        </w:tc>
        <w:tc>
          <w:tcPr>
            <w:tcW w:w="495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2009 Winner of the Ivan Mensh Distinguished Achievement Award in Teaching Professional Development: Mine and Theirs</w:t>
            </w:r>
          </w:p>
        </w:tc>
      </w:tr>
      <w:tr w:rsidR="00F37369">
        <w:tc>
          <w:tcPr>
            <w:tcW w:w="387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John C. Linton, Ph.D.</w:t>
            </w:r>
          </w:p>
        </w:tc>
        <w:tc>
          <w:tcPr>
            <w:tcW w:w="495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Discussant</w:t>
            </w:r>
          </w:p>
        </w:tc>
      </w:tr>
    </w:tbl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 w:val="16"/>
          <w:szCs w:val="26"/>
        </w:rPr>
      </w:pP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Time: 5:00PM - 5:50PM</w:t>
      </w:r>
    </w:p>
    <w:p w:rsidR="00F37369" w:rsidRPr="000E1E7F" w:rsidRDefault="00F37369" w:rsidP="005E0E77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 xml:space="preserve">Title: Division 12 Awards Ceremony </w:t>
      </w:r>
    </w:p>
    <w:p w:rsidR="00F37369" w:rsidRPr="000E1E7F" w:rsidRDefault="00F37369" w:rsidP="005E0E77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Building:  San Diego Marriott Hotel</w:t>
      </w:r>
    </w:p>
    <w:p w:rsidR="00F37369" w:rsidRPr="000E1E7F" w:rsidRDefault="00F37369" w:rsidP="005E0E77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Room Description: Marriott Salon 3</w:t>
      </w: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Room Location: Lobby Level - Marriott Pavilion</w:t>
      </w: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 w:val="16"/>
          <w:szCs w:val="26"/>
        </w:rPr>
      </w:pP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Time: 5:00PM - 5:50PM</w:t>
      </w: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Title: Division 12 Social Hour</w:t>
      </w:r>
    </w:p>
    <w:p w:rsidR="00F37369" w:rsidRPr="000E1E7F" w:rsidRDefault="00F37369" w:rsidP="005E0E77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Building:  San Diego Marriott Hotel</w:t>
      </w:r>
    </w:p>
    <w:p w:rsidR="00F37369" w:rsidRPr="000E1E7F" w:rsidRDefault="00F37369" w:rsidP="005E0E77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Room Description: Marriott Salon 3</w:t>
      </w: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Room Location: Lobby Level - Marriott Pavilion</w:t>
      </w: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 w:val="16"/>
          <w:szCs w:val="26"/>
        </w:rPr>
      </w:pPr>
    </w:p>
    <w:p w:rsidR="00F37369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Saturday 08/14/2010</w:t>
      </w: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Time: 9:00AM - 9:50AM</w:t>
      </w: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Title: APAHC Business Meeting</w:t>
      </w:r>
    </w:p>
    <w:p w:rsidR="00F37369" w:rsidRPr="000E1E7F" w:rsidRDefault="00F37369" w:rsidP="005E0E77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Building:  San Diego Convention Center</w:t>
      </w:r>
    </w:p>
    <w:p w:rsidR="00F37369" w:rsidRPr="000E1E7F" w:rsidRDefault="00F37369" w:rsidP="005E0E77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Room Description: Room 1A</w:t>
      </w: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Room Location: Upper Level</w:t>
      </w: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 w:val="16"/>
          <w:szCs w:val="26"/>
        </w:rPr>
      </w:pP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Time: 11:00AM - 11:50AM</w:t>
      </w:r>
    </w:p>
    <w:p w:rsidR="00F37369" w:rsidRPr="000E1E7F" w:rsidRDefault="00F37369" w:rsidP="005E0E77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Title: Pathways to Success for Psychologists in Academic Health Centers---From Early Career to Emeritus</w:t>
      </w:r>
      <w:r w:rsidRPr="000E1E7F">
        <w:rPr>
          <w:rFonts w:ascii="Arial" w:hAnsi="Arial" w:cs="Arial"/>
          <w:szCs w:val="26"/>
        </w:rPr>
        <w:br/>
        <w:t>Building:  San Diego Convention Center</w:t>
      </w:r>
    </w:p>
    <w:p w:rsidR="00F37369" w:rsidRPr="000E1E7F" w:rsidRDefault="00F37369" w:rsidP="005E0E77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Room Description: Room 30A</w:t>
      </w:r>
    </w:p>
    <w:p w:rsidR="00F37369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Room Location: Upper Level</w:t>
      </w:r>
    </w:p>
    <w:p w:rsidR="00F37369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960"/>
        <w:gridCol w:w="4950"/>
      </w:tblGrid>
      <w:tr w:rsidR="00F37369">
        <w:tc>
          <w:tcPr>
            <w:tcW w:w="396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Kathryn A. Sanders, Ph.D.</w:t>
            </w:r>
          </w:p>
        </w:tc>
        <w:tc>
          <w:tcPr>
            <w:tcW w:w="495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Making It to First Base: How to Launch an Early Career</w:t>
            </w:r>
          </w:p>
        </w:tc>
      </w:tr>
      <w:tr w:rsidR="00F37369">
        <w:tc>
          <w:tcPr>
            <w:tcW w:w="396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Alfiee Breland-Noble, Ph.D.</w:t>
            </w:r>
          </w:p>
        </w:tc>
        <w:tc>
          <w:tcPr>
            <w:tcW w:w="495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Rounding the Bases: Maintaining Stamina During Mid-Career</w:t>
            </w:r>
          </w:p>
        </w:tc>
      </w:tr>
      <w:tr w:rsidR="00F37369">
        <w:tc>
          <w:tcPr>
            <w:tcW w:w="396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Cheryl King, Ph.D.</w:t>
            </w:r>
          </w:p>
        </w:tc>
        <w:tc>
          <w:tcPr>
            <w:tcW w:w="495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Home Run: Thriving Throughout Your Career</w:t>
            </w:r>
          </w:p>
        </w:tc>
      </w:tr>
      <w:tr w:rsidR="00F37369">
        <w:tc>
          <w:tcPr>
            <w:tcW w:w="396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William Robiner, Ph.D.</w:t>
            </w:r>
          </w:p>
        </w:tc>
        <w:tc>
          <w:tcPr>
            <w:tcW w:w="495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Discussant</w:t>
            </w:r>
          </w:p>
        </w:tc>
      </w:tr>
      <w:tr w:rsidR="00F37369">
        <w:tc>
          <w:tcPr>
            <w:tcW w:w="396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Barry Hong, Ph.D.</w:t>
            </w:r>
          </w:p>
        </w:tc>
        <w:tc>
          <w:tcPr>
            <w:tcW w:w="495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ascii="Arial" w:hAnsi="Arial" w:cs="Arial"/>
                <w:szCs w:val="26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Discussant</w:t>
            </w:r>
          </w:p>
        </w:tc>
      </w:tr>
    </w:tbl>
    <w:p w:rsidR="00F37369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37369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Sunday 08/15/2010</w:t>
      </w: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Time: 9:00AM - 9:50AM</w:t>
      </w: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Title: Building the Foundation for Psychology in the Patient-Centered Medical Home</w:t>
      </w:r>
    </w:p>
    <w:p w:rsidR="00F37369" w:rsidRPr="000E1E7F" w:rsidRDefault="00F37369" w:rsidP="005E0E77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Building:  San Diego Convention Center</w:t>
      </w:r>
    </w:p>
    <w:p w:rsidR="00F37369" w:rsidRPr="000E1E7F" w:rsidRDefault="00F37369" w:rsidP="005E0E77">
      <w:pPr>
        <w:widowControl w:val="0"/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Room Description: Room 5A</w:t>
      </w: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Cs w:val="26"/>
        </w:rPr>
      </w:pPr>
      <w:r w:rsidRPr="000E1E7F">
        <w:rPr>
          <w:rFonts w:ascii="Arial" w:hAnsi="Arial" w:cs="Arial"/>
          <w:szCs w:val="26"/>
        </w:rPr>
        <w:t>Room Location: Upper Level</w:t>
      </w:r>
    </w:p>
    <w:p w:rsidR="00F37369" w:rsidRPr="000E1E7F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ascii="Arial" w:hAnsi="Arial" w:cs="Arial"/>
          <w:sz w:val="1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960"/>
        <w:gridCol w:w="4950"/>
      </w:tblGrid>
      <w:tr w:rsidR="00F37369">
        <w:tc>
          <w:tcPr>
            <w:tcW w:w="396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cs="Arial"/>
                <w:szCs w:val="20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Daniel A. Bluestein, M.D., M.S.</w:t>
            </w:r>
          </w:p>
        </w:tc>
        <w:tc>
          <w:tcPr>
            <w:tcW w:w="4950" w:type="dxa"/>
            <w:vMerge w:val="restart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cs="Arial"/>
                <w:szCs w:val="20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Creating a Paradigm Shift: Partnering Psychology and Primary Care to Provide Integrated Care</w:t>
            </w:r>
          </w:p>
        </w:tc>
      </w:tr>
      <w:tr w:rsidR="00F37369">
        <w:tc>
          <w:tcPr>
            <w:tcW w:w="396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cs="Arial"/>
                <w:szCs w:val="20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Barbara Cubic, Ph.D.</w:t>
            </w:r>
          </w:p>
        </w:tc>
        <w:tc>
          <w:tcPr>
            <w:tcW w:w="4950" w:type="dxa"/>
            <w:vMerge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cs="Arial"/>
                <w:szCs w:val="20"/>
              </w:rPr>
            </w:pPr>
          </w:p>
        </w:tc>
      </w:tr>
      <w:tr w:rsidR="00F37369">
        <w:tc>
          <w:tcPr>
            <w:tcW w:w="396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cs="Arial"/>
                <w:szCs w:val="20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Catherine C. Schuman, Ph.D.</w:t>
            </w:r>
          </w:p>
        </w:tc>
        <w:tc>
          <w:tcPr>
            <w:tcW w:w="4950" w:type="dxa"/>
            <w:vMerge w:val="restart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cs="Arial"/>
                <w:szCs w:val="20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Designing an Integrative Care Model: Providing Services at Multiple Levels</w:t>
            </w:r>
          </w:p>
        </w:tc>
      </w:tr>
      <w:tr w:rsidR="00F37369">
        <w:tc>
          <w:tcPr>
            <w:tcW w:w="396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cs="Arial"/>
                <w:szCs w:val="20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Rosario Morillo Falero, M.D., Ph.D.</w:t>
            </w:r>
          </w:p>
        </w:tc>
        <w:tc>
          <w:tcPr>
            <w:tcW w:w="4950" w:type="dxa"/>
            <w:vMerge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cs="Arial"/>
                <w:szCs w:val="20"/>
              </w:rPr>
            </w:pPr>
          </w:p>
        </w:tc>
      </w:tr>
      <w:tr w:rsidR="00F37369">
        <w:tc>
          <w:tcPr>
            <w:tcW w:w="396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cs="Arial"/>
                <w:szCs w:val="20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Robert E. McGrath, Ph.D.</w:t>
            </w:r>
          </w:p>
        </w:tc>
        <w:tc>
          <w:tcPr>
            <w:tcW w:w="4950" w:type="dxa"/>
          </w:tcPr>
          <w:p w:rsidR="00F37369" w:rsidRPr="007B4FFC" w:rsidRDefault="00F37369" w:rsidP="007B4FFC">
            <w:pPr>
              <w:pStyle w:val="NormalWeb"/>
              <w:tabs>
                <w:tab w:val="left" w:pos="1170"/>
              </w:tabs>
              <w:spacing w:before="0" w:beforeAutospacing="0" w:after="0" w:afterAutospacing="0"/>
              <w:rPr>
                <w:rFonts w:cs="Arial"/>
                <w:szCs w:val="20"/>
              </w:rPr>
            </w:pPr>
            <w:r w:rsidRPr="007B4FFC">
              <w:rPr>
                <w:rFonts w:ascii="Arial" w:hAnsi="Arial" w:cs="Arial"/>
                <w:sz w:val="22"/>
                <w:szCs w:val="26"/>
              </w:rPr>
              <w:t>Discussant</w:t>
            </w:r>
          </w:p>
        </w:tc>
      </w:tr>
    </w:tbl>
    <w:p w:rsidR="00F37369" w:rsidRPr="000647B8" w:rsidRDefault="00F37369" w:rsidP="005E0E77">
      <w:pPr>
        <w:pStyle w:val="NormalWeb"/>
        <w:tabs>
          <w:tab w:val="left" w:pos="1170"/>
        </w:tabs>
        <w:spacing w:before="0" w:beforeAutospacing="0" w:after="0" w:afterAutospacing="0"/>
        <w:rPr>
          <w:rFonts w:cs="Arial"/>
          <w:szCs w:val="20"/>
        </w:rPr>
      </w:pPr>
    </w:p>
    <w:sectPr w:rsidR="00F37369" w:rsidRPr="000647B8" w:rsidSect="00CB4761">
      <w:footerReference w:type="even" r:id="rId8"/>
      <w:footerReference w:type="default" r:id="rId9"/>
      <w:pgSz w:w="12240" w:h="15840"/>
      <w:pgMar w:top="1008" w:right="1620" w:bottom="1008" w:left="144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2BB" w:rsidRDefault="00F062BB">
      <w:r>
        <w:separator/>
      </w:r>
    </w:p>
  </w:endnote>
  <w:endnote w:type="continuationSeparator" w:id="0">
    <w:p w:rsidR="00F062BB" w:rsidRDefault="00F06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61" w:rsidRDefault="00775DAA" w:rsidP="001743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47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761" w:rsidRDefault="00CB4761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61" w:rsidRDefault="00775DAA" w:rsidP="001743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47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1226">
      <w:rPr>
        <w:rStyle w:val="PageNumber"/>
        <w:noProof/>
      </w:rPr>
      <w:t>5</w:t>
    </w:r>
    <w:r>
      <w:rPr>
        <w:rStyle w:val="PageNumber"/>
      </w:rPr>
      <w:fldChar w:fldCharType="end"/>
    </w:r>
  </w:p>
  <w:p w:rsidR="00CB4761" w:rsidRDefault="00CB4761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2BB" w:rsidRDefault="00F062BB">
      <w:r>
        <w:separator/>
      </w:r>
    </w:p>
  </w:footnote>
  <w:footnote w:type="continuationSeparator" w:id="0">
    <w:p w:rsidR="00F062BB" w:rsidRDefault="00F062BB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2EE"/>
    <w:multiLevelType w:val="hybridMultilevel"/>
    <w:tmpl w:val="D1D0B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5204BB"/>
    <w:multiLevelType w:val="hybridMultilevel"/>
    <w:tmpl w:val="3A9E26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FF56980"/>
    <w:multiLevelType w:val="hybridMultilevel"/>
    <w:tmpl w:val="1FD45C42"/>
    <w:lvl w:ilvl="0" w:tplc="1514E9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DE56E6"/>
    <w:multiLevelType w:val="hybridMultilevel"/>
    <w:tmpl w:val="1ACEB626"/>
    <w:lvl w:ilvl="0" w:tplc="F65A756C">
      <w:start w:val="8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11BC7C35"/>
    <w:multiLevelType w:val="hybridMultilevel"/>
    <w:tmpl w:val="8ACC1F74"/>
    <w:lvl w:ilvl="0" w:tplc="C678842E">
      <w:start w:val="1"/>
      <w:numFmt w:val="lowerLetter"/>
      <w:lvlText w:val="%1."/>
      <w:lvlJc w:val="left"/>
      <w:pPr>
        <w:ind w:left="1440" w:hanging="360"/>
      </w:pPr>
      <w:rPr>
        <w:rFonts w:ascii="Arial" w:hAnsi="Arial" w:cs="Wingding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8565A72"/>
    <w:multiLevelType w:val="hybridMultilevel"/>
    <w:tmpl w:val="1716EABE"/>
    <w:lvl w:ilvl="0" w:tplc="A9FE073E">
      <w:start w:val="1"/>
      <w:numFmt w:val="lowerLetter"/>
      <w:lvlText w:val="%1."/>
      <w:lvlJc w:val="left"/>
      <w:pPr>
        <w:ind w:left="3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6">
    <w:nsid w:val="18DD0083"/>
    <w:multiLevelType w:val="hybridMultilevel"/>
    <w:tmpl w:val="A21ED664"/>
    <w:lvl w:ilvl="0" w:tplc="C678842E">
      <w:start w:val="1"/>
      <w:numFmt w:val="lowerLetter"/>
      <w:lvlText w:val="%1."/>
      <w:lvlJc w:val="left"/>
      <w:pPr>
        <w:ind w:left="1440" w:hanging="360"/>
      </w:pPr>
      <w:rPr>
        <w:rFonts w:ascii="Arial" w:hAnsi="Arial" w:cs="Wingdings" w:hint="default"/>
        <w:sz w:val="20"/>
      </w:rPr>
    </w:lvl>
    <w:lvl w:ilvl="1" w:tplc="691A74D0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2F0FFC"/>
    <w:multiLevelType w:val="hybridMultilevel"/>
    <w:tmpl w:val="DB04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C1930"/>
    <w:multiLevelType w:val="hybridMultilevel"/>
    <w:tmpl w:val="F18C08A6"/>
    <w:lvl w:ilvl="0" w:tplc="F90A8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02D9A"/>
    <w:multiLevelType w:val="hybridMultilevel"/>
    <w:tmpl w:val="44D64A82"/>
    <w:lvl w:ilvl="0" w:tplc="B58C6BF0">
      <w:start w:val="1"/>
      <w:numFmt w:val="lowerLetter"/>
      <w:lvlText w:val="%1."/>
      <w:lvlJc w:val="left"/>
      <w:pPr>
        <w:ind w:left="2160" w:hanging="54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10">
    <w:nsid w:val="24F459A4"/>
    <w:multiLevelType w:val="hybridMultilevel"/>
    <w:tmpl w:val="434E683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C597F46"/>
    <w:multiLevelType w:val="hybridMultilevel"/>
    <w:tmpl w:val="CD1C3D14"/>
    <w:lvl w:ilvl="0" w:tplc="502E818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30337AC"/>
    <w:multiLevelType w:val="hybridMultilevel"/>
    <w:tmpl w:val="AA24B0AC"/>
    <w:lvl w:ilvl="0" w:tplc="862237F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3340806"/>
    <w:multiLevelType w:val="hybridMultilevel"/>
    <w:tmpl w:val="121C20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33C6683E"/>
    <w:multiLevelType w:val="hybridMultilevel"/>
    <w:tmpl w:val="667ACF18"/>
    <w:lvl w:ilvl="0" w:tplc="2078DDD2">
      <w:start w:val="1"/>
      <w:numFmt w:val="lowerRoman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349320F4"/>
    <w:multiLevelType w:val="hybridMultilevel"/>
    <w:tmpl w:val="E682AD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35011D4A"/>
    <w:multiLevelType w:val="hybridMultilevel"/>
    <w:tmpl w:val="C76867E0"/>
    <w:lvl w:ilvl="0" w:tplc="B58C6BF0">
      <w:start w:val="1"/>
      <w:numFmt w:val="lowerLetter"/>
      <w:lvlText w:val="%1."/>
      <w:lvlJc w:val="left"/>
      <w:pPr>
        <w:ind w:left="2160" w:hanging="54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36F76472"/>
    <w:multiLevelType w:val="hybridMultilevel"/>
    <w:tmpl w:val="8954BF1A"/>
    <w:lvl w:ilvl="0" w:tplc="B58C6BF0">
      <w:start w:val="1"/>
      <w:numFmt w:val="lowerLetter"/>
      <w:lvlText w:val="%1."/>
      <w:lvlJc w:val="left"/>
      <w:pPr>
        <w:ind w:left="3960" w:hanging="54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8">
    <w:nsid w:val="380722BF"/>
    <w:multiLevelType w:val="hybridMultilevel"/>
    <w:tmpl w:val="849006CA"/>
    <w:lvl w:ilvl="0" w:tplc="B58C6BF0">
      <w:start w:val="1"/>
      <w:numFmt w:val="lowerLetter"/>
      <w:lvlText w:val="%1."/>
      <w:lvlJc w:val="left"/>
      <w:pPr>
        <w:ind w:left="2160" w:hanging="54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3E475F9F"/>
    <w:multiLevelType w:val="hybridMultilevel"/>
    <w:tmpl w:val="01CC2F38"/>
    <w:lvl w:ilvl="0" w:tplc="2C0AC96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19529BA"/>
    <w:multiLevelType w:val="hybridMultilevel"/>
    <w:tmpl w:val="44D64A82"/>
    <w:lvl w:ilvl="0" w:tplc="B58C6BF0">
      <w:start w:val="1"/>
      <w:numFmt w:val="lowerLetter"/>
      <w:lvlText w:val="%1."/>
      <w:lvlJc w:val="left"/>
      <w:pPr>
        <w:ind w:left="2160" w:hanging="54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1">
    <w:nsid w:val="44DB5872"/>
    <w:multiLevelType w:val="hybridMultilevel"/>
    <w:tmpl w:val="01B6F3A6"/>
    <w:lvl w:ilvl="0" w:tplc="F90A8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061D1"/>
    <w:multiLevelType w:val="hybridMultilevel"/>
    <w:tmpl w:val="D9CE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C6BF0">
      <w:start w:val="1"/>
      <w:numFmt w:val="lowerLetter"/>
      <w:lvlText w:val="%4."/>
      <w:lvlJc w:val="left"/>
      <w:pPr>
        <w:ind w:left="2160" w:hanging="540"/>
      </w:pPr>
      <w:rPr>
        <w:rFonts w:cs="Times New Roman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9C0FF5"/>
    <w:multiLevelType w:val="hybridMultilevel"/>
    <w:tmpl w:val="DA8A8C4E"/>
    <w:lvl w:ilvl="0" w:tplc="330834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104D5"/>
    <w:multiLevelType w:val="hybridMultilevel"/>
    <w:tmpl w:val="DBA28B4C"/>
    <w:lvl w:ilvl="0" w:tplc="7598B77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CA2798A"/>
    <w:multiLevelType w:val="hybridMultilevel"/>
    <w:tmpl w:val="7F8E0EA0"/>
    <w:lvl w:ilvl="0" w:tplc="2AB824F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F871306"/>
    <w:multiLevelType w:val="hybridMultilevel"/>
    <w:tmpl w:val="4A0861F0"/>
    <w:lvl w:ilvl="0" w:tplc="A9FE073E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64C5170D"/>
    <w:multiLevelType w:val="hybridMultilevel"/>
    <w:tmpl w:val="DD14F2B6"/>
    <w:lvl w:ilvl="0" w:tplc="F90A8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66244AE7"/>
    <w:multiLevelType w:val="hybridMultilevel"/>
    <w:tmpl w:val="72F496C6"/>
    <w:lvl w:ilvl="0" w:tplc="B58C6BF0">
      <w:start w:val="1"/>
      <w:numFmt w:val="lowerLetter"/>
      <w:lvlText w:val="%1."/>
      <w:lvlJc w:val="left"/>
      <w:pPr>
        <w:ind w:left="3600" w:hanging="54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>
    <w:nsid w:val="66686DD3"/>
    <w:multiLevelType w:val="hybridMultilevel"/>
    <w:tmpl w:val="4A0861F0"/>
    <w:lvl w:ilvl="0" w:tplc="A9FE073E">
      <w:start w:val="1"/>
      <w:numFmt w:val="lowerRoman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>
    <w:nsid w:val="6BC5272F"/>
    <w:multiLevelType w:val="hybridMultilevel"/>
    <w:tmpl w:val="44D64A82"/>
    <w:lvl w:ilvl="0" w:tplc="B58C6BF0">
      <w:start w:val="1"/>
      <w:numFmt w:val="lowerRoman"/>
      <w:lvlText w:val="%1."/>
      <w:lvlJc w:val="left"/>
      <w:pPr>
        <w:ind w:left="2160" w:hanging="54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1">
    <w:nsid w:val="74344C5D"/>
    <w:multiLevelType w:val="hybridMultilevel"/>
    <w:tmpl w:val="529C943C"/>
    <w:lvl w:ilvl="0" w:tplc="C678842E">
      <w:start w:val="4"/>
      <w:numFmt w:val="decimal"/>
      <w:lvlText w:val="%1."/>
      <w:lvlJc w:val="left"/>
      <w:pPr>
        <w:ind w:left="1440" w:hanging="360"/>
      </w:pPr>
      <w:rPr>
        <w:rFonts w:ascii="Arial" w:hAnsi="Arial" w:cs="Wingding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74F11905"/>
    <w:multiLevelType w:val="hybridMultilevel"/>
    <w:tmpl w:val="4404ADA8"/>
    <w:lvl w:ilvl="0" w:tplc="330834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7CE530A7"/>
    <w:multiLevelType w:val="hybridMultilevel"/>
    <w:tmpl w:val="4A0861F0"/>
    <w:lvl w:ilvl="0" w:tplc="A9FE073E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2"/>
  </w:num>
  <w:num w:numId="2">
    <w:abstractNumId w:val="31"/>
  </w:num>
  <w:num w:numId="3">
    <w:abstractNumId w:val="4"/>
  </w:num>
  <w:num w:numId="4">
    <w:abstractNumId w:val="6"/>
  </w:num>
  <w:num w:numId="5">
    <w:abstractNumId w:val="26"/>
  </w:num>
  <w:num w:numId="6">
    <w:abstractNumId w:val="7"/>
  </w:num>
  <w:num w:numId="7">
    <w:abstractNumId w:val="14"/>
  </w:num>
  <w:num w:numId="8">
    <w:abstractNumId w:val="13"/>
  </w:num>
  <w:num w:numId="9">
    <w:abstractNumId w:val="27"/>
  </w:num>
  <w:num w:numId="10">
    <w:abstractNumId w:val="8"/>
  </w:num>
  <w:num w:numId="11">
    <w:abstractNumId w:val="21"/>
  </w:num>
  <w:num w:numId="12">
    <w:abstractNumId w:val="1"/>
  </w:num>
  <w:num w:numId="13">
    <w:abstractNumId w:val="15"/>
  </w:num>
  <w:num w:numId="14">
    <w:abstractNumId w:val="0"/>
  </w:num>
  <w:num w:numId="15">
    <w:abstractNumId w:val="32"/>
  </w:num>
  <w:num w:numId="16">
    <w:abstractNumId w:val="23"/>
  </w:num>
  <w:num w:numId="17">
    <w:abstractNumId w:val="29"/>
  </w:num>
  <w:num w:numId="18">
    <w:abstractNumId w:val="5"/>
  </w:num>
  <w:num w:numId="19">
    <w:abstractNumId w:val="9"/>
  </w:num>
  <w:num w:numId="20">
    <w:abstractNumId w:val="30"/>
  </w:num>
  <w:num w:numId="21">
    <w:abstractNumId w:val="17"/>
  </w:num>
  <w:num w:numId="22">
    <w:abstractNumId w:val="33"/>
  </w:num>
  <w:num w:numId="23">
    <w:abstractNumId w:val="18"/>
  </w:num>
  <w:num w:numId="24">
    <w:abstractNumId w:val="28"/>
  </w:num>
  <w:num w:numId="25">
    <w:abstractNumId w:val="20"/>
  </w:num>
  <w:num w:numId="26">
    <w:abstractNumId w:val="22"/>
  </w:num>
  <w:num w:numId="27">
    <w:abstractNumId w:val="16"/>
  </w:num>
  <w:num w:numId="28">
    <w:abstractNumId w:val="25"/>
  </w:num>
  <w:num w:numId="29">
    <w:abstractNumId w:val="19"/>
  </w:num>
  <w:num w:numId="30">
    <w:abstractNumId w:val="11"/>
  </w:num>
  <w:num w:numId="31">
    <w:abstractNumId w:val="24"/>
  </w:num>
  <w:num w:numId="32">
    <w:abstractNumId w:val="12"/>
  </w:num>
  <w:num w:numId="33">
    <w:abstractNumId w:val="10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99B"/>
    <w:rsid w:val="00024A22"/>
    <w:rsid w:val="00037695"/>
    <w:rsid w:val="00042B8D"/>
    <w:rsid w:val="000647B8"/>
    <w:rsid w:val="000D0762"/>
    <w:rsid w:val="000E1E7F"/>
    <w:rsid w:val="000F5A25"/>
    <w:rsid w:val="00103741"/>
    <w:rsid w:val="00171226"/>
    <w:rsid w:val="00282A9B"/>
    <w:rsid w:val="002E3FE6"/>
    <w:rsid w:val="003327AC"/>
    <w:rsid w:val="00395FED"/>
    <w:rsid w:val="0040189E"/>
    <w:rsid w:val="004124CA"/>
    <w:rsid w:val="004E42F5"/>
    <w:rsid w:val="00595104"/>
    <w:rsid w:val="005C48E3"/>
    <w:rsid w:val="005E0E77"/>
    <w:rsid w:val="005F11FB"/>
    <w:rsid w:val="00705A4E"/>
    <w:rsid w:val="00775DAA"/>
    <w:rsid w:val="007B4FFC"/>
    <w:rsid w:val="007C54BA"/>
    <w:rsid w:val="00872556"/>
    <w:rsid w:val="008A2912"/>
    <w:rsid w:val="00910BF2"/>
    <w:rsid w:val="00920132"/>
    <w:rsid w:val="0098034C"/>
    <w:rsid w:val="009E0112"/>
    <w:rsid w:val="009F2F5A"/>
    <w:rsid w:val="00A31370"/>
    <w:rsid w:val="00AE499B"/>
    <w:rsid w:val="00B114B1"/>
    <w:rsid w:val="00B212AE"/>
    <w:rsid w:val="00B23E3F"/>
    <w:rsid w:val="00B87F31"/>
    <w:rsid w:val="00C37651"/>
    <w:rsid w:val="00CB4761"/>
    <w:rsid w:val="00D24422"/>
    <w:rsid w:val="00D651EE"/>
    <w:rsid w:val="00D90D58"/>
    <w:rsid w:val="00E2354C"/>
    <w:rsid w:val="00E65132"/>
    <w:rsid w:val="00EA1042"/>
    <w:rsid w:val="00EA5CDE"/>
    <w:rsid w:val="00F062BB"/>
    <w:rsid w:val="00F37369"/>
    <w:rsid w:val="00F37A6F"/>
    <w:rsid w:val="00F402FE"/>
    <w:rsid w:val="00FC2F70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1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AE499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E499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651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1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51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51EE"/>
    <w:rPr>
      <w:rFonts w:cs="Times New Roman"/>
      <w:sz w:val="24"/>
      <w:szCs w:val="24"/>
    </w:rPr>
  </w:style>
  <w:style w:type="paragraph" w:customStyle="1" w:styleId="MediumGrid1-Accent21">
    <w:name w:val="Medium Grid 1 - Accent 21"/>
    <w:basedOn w:val="Normal"/>
    <w:uiPriority w:val="99"/>
    <w:rsid w:val="00D651EE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D651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651EE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B87F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CB4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6188</Characters>
  <Application>Microsoft Macintosh Word</Application>
  <DocSecurity>0</DocSecurity>
  <Lines>51</Lines>
  <Paragraphs>12</Paragraphs>
  <ScaleCrop>false</ScaleCrop>
  <Company>ME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KITTY SANDERS</dc:creator>
  <cp:keywords/>
  <dc:description/>
  <cp:lastModifiedBy>Office 2004 Test Drive User</cp:lastModifiedBy>
  <cp:revision>2</cp:revision>
  <dcterms:created xsi:type="dcterms:W3CDTF">2010-07-14T02:07:00Z</dcterms:created>
  <dcterms:modified xsi:type="dcterms:W3CDTF">2010-07-14T02:07:00Z</dcterms:modified>
</cp:coreProperties>
</file>